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D138" w14:textId="488CB929" w:rsidR="001225A3" w:rsidRDefault="001225A3" w:rsidP="001225A3">
      <w:pPr>
        <w:rPr>
          <w:rFonts w:ascii="Arial" w:hAnsi="Arial" w:cs="Arial"/>
        </w:rPr>
      </w:pPr>
    </w:p>
    <w:p w14:paraId="59A83FCC" w14:textId="26A45026" w:rsidR="001225A3" w:rsidRDefault="001225A3" w:rsidP="001225A3">
      <w:pPr>
        <w:rPr>
          <w:rFonts w:ascii="Arial" w:hAnsi="Arial" w:cs="Arial"/>
        </w:rPr>
      </w:pPr>
    </w:p>
    <w:p w14:paraId="08A38FE2" w14:textId="05D38EEC" w:rsidR="001225A3" w:rsidRDefault="001225A3" w:rsidP="001225A3">
      <w:pPr>
        <w:rPr>
          <w:rFonts w:ascii="Arial" w:hAnsi="Arial" w:cs="Arial"/>
        </w:rPr>
      </w:pPr>
    </w:p>
    <w:p w14:paraId="201EA198" w14:textId="5229FDFD" w:rsidR="001225A3" w:rsidRDefault="001225A3" w:rsidP="001225A3">
      <w:pPr>
        <w:rPr>
          <w:rFonts w:ascii="Arial" w:hAnsi="Arial" w:cs="Arial"/>
        </w:rPr>
      </w:pPr>
    </w:p>
    <w:p w14:paraId="3001AE79" w14:textId="4B8F3072" w:rsidR="001225A3" w:rsidRDefault="001225A3" w:rsidP="001225A3">
      <w:pPr>
        <w:rPr>
          <w:rFonts w:ascii="Arial" w:hAnsi="Arial" w:cs="Arial"/>
        </w:rPr>
      </w:pPr>
    </w:p>
    <w:p w14:paraId="4F42731C" w14:textId="4346D004" w:rsidR="001225A3" w:rsidRDefault="001225A3" w:rsidP="001225A3">
      <w:pPr>
        <w:rPr>
          <w:rFonts w:ascii="Arial" w:hAnsi="Arial" w:cs="Arial"/>
        </w:rPr>
      </w:pPr>
    </w:p>
    <w:p w14:paraId="0EA6F0F0" w14:textId="3575E59B" w:rsidR="001225A3" w:rsidRDefault="001225A3" w:rsidP="001225A3">
      <w:pPr>
        <w:rPr>
          <w:rFonts w:ascii="Arial" w:hAnsi="Arial" w:cs="Arial"/>
        </w:rPr>
      </w:pPr>
    </w:p>
    <w:p w14:paraId="06F62A8D" w14:textId="2CCB2264" w:rsidR="001225A3" w:rsidRDefault="001225A3" w:rsidP="001225A3">
      <w:pPr>
        <w:rPr>
          <w:rFonts w:ascii="Arial" w:hAnsi="Arial" w:cs="Arial"/>
        </w:rPr>
      </w:pPr>
    </w:p>
    <w:p w14:paraId="07F30E87" w14:textId="5B7CD4E8" w:rsidR="001225A3" w:rsidRPr="004A1290" w:rsidRDefault="001225A3" w:rsidP="004A1290">
      <w:pPr>
        <w:spacing w:line="360" w:lineRule="auto"/>
        <w:jc w:val="center"/>
        <w:rPr>
          <w:rFonts w:ascii="Tahoma" w:hAnsi="Tahoma" w:cs="Tahoma"/>
          <w:b/>
          <w:sz w:val="28"/>
          <w:szCs w:val="28"/>
          <w:u w:val="single"/>
        </w:rPr>
      </w:pPr>
      <w:r w:rsidRPr="004A1290">
        <w:rPr>
          <w:rFonts w:ascii="Tahoma" w:hAnsi="Tahoma" w:cs="Tahoma"/>
          <w:b/>
          <w:sz w:val="28"/>
          <w:szCs w:val="28"/>
          <w:u w:val="single"/>
        </w:rPr>
        <w:t>Informationen zum Anmeldeverfahren an einer weiterführenden Schule</w:t>
      </w:r>
    </w:p>
    <w:p w14:paraId="5F009C46" w14:textId="42807ACC" w:rsidR="001225A3" w:rsidRDefault="001225A3" w:rsidP="001225A3">
      <w:pPr>
        <w:spacing w:line="360" w:lineRule="auto"/>
        <w:rPr>
          <w:rFonts w:ascii="Tahoma" w:hAnsi="Tahoma" w:cs="Tahoma"/>
        </w:rPr>
      </w:pPr>
    </w:p>
    <w:p w14:paraId="55F3C178" w14:textId="1B2A0EC4" w:rsidR="001225A3" w:rsidRDefault="001225A3" w:rsidP="001225A3">
      <w:pPr>
        <w:spacing w:line="360" w:lineRule="auto"/>
        <w:rPr>
          <w:rFonts w:ascii="Tahoma" w:hAnsi="Tahoma" w:cs="Tahoma"/>
        </w:rPr>
      </w:pPr>
      <w:r>
        <w:rPr>
          <w:rFonts w:ascii="Tahoma" w:hAnsi="Tahoma" w:cs="Tahoma"/>
        </w:rPr>
        <w:t xml:space="preserve">Alle Informationen können Sie auch in der Info-Broschüre `Welche Schule für mein Kind? `finden. </w:t>
      </w:r>
    </w:p>
    <w:p w14:paraId="28279B59" w14:textId="5232FF4C" w:rsidR="00AE4455" w:rsidRDefault="00AE20A3" w:rsidP="001225A3">
      <w:pPr>
        <w:spacing w:line="360" w:lineRule="auto"/>
        <w:rPr>
          <w:rFonts w:ascii="Tahoma" w:hAnsi="Tahoma" w:cs="Tahoma"/>
          <w:sz w:val="16"/>
          <w:szCs w:val="16"/>
        </w:rPr>
      </w:pPr>
      <w:hyperlink r:id="rId8" w:history="1">
        <w:r>
          <w:rPr>
            <w:rStyle w:val="Hyperlink"/>
          </w:rPr>
          <w:t>Welche_Schule_fuer_mein_Kind.pdf (schleswig-holstein.de)</w:t>
        </w:r>
      </w:hyperlink>
    </w:p>
    <w:p w14:paraId="6B3C109B" w14:textId="682D8C6E" w:rsidR="001225A3" w:rsidRPr="00AE20A3" w:rsidRDefault="001225A3" w:rsidP="001225A3">
      <w:pPr>
        <w:spacing w:line="360" w:lineRule="auto"/>
        <w:rPr>
          <w:rFonts w:ascii="Tahoma" w:hAnsi="Tahoma" w:cs="Tahoma"/>
        </w:rPr>
      </w:pPr>
      <w:r w:rsidRPr="00AE20A3">
        <w:rPr>
          <w:rFonts w:ascii="Tahoma" w:hAnsi="Tahoma" w:cs="Tahoma"/>
        </w:rPr>
        <w:t xml:space="preserve">Diese Broschüre ist </w:t>
      </w:r>
      <w:r w:rsidR="00AE20A3" w:rsidRPr="00AE20A3">
        <w:rPr>
          <w:rFonts w:ascii="Tahoma" w:hAnsi="Tahoma" w:cs="Tahoma"/>
        </w:rPr>
        <w:t xml:space="preserve">auf der verlinkten Internetseite </w:t>
      </w:r>
      <w:r w:rsidRPr="00AE20A3">
        <w:rPr>
          <w:rFonts w:ascii="Tahoma" w:hAnsi="Tahoma" w:cs="Tahoma"/>
        </w:rPr>
        <w:t xml:space="preserve">auch in </w:t>
      </w:r>
      <w:r w:rsidR="00AE20A3" w:rsidRPr="00AE20A3">
        <w:rPr>
          <w:rFonts w:ascii="Tahoma" w:hAnsi="Tahoma" w:cs="Tahoma"/>
        </w:rPr>
        <w:t xml:space="preserve">weiteren Sprachen </w:t>
      </w:r>
      <w:r w:rsidRPr="00AE20A3">
        <w:rPr>
          <w:rFonts w:ascii="Tahoma" w:hAnsi="Tahoma" w:cs="Tahoma"/>
        </w:rPr>
        <w:t>verfügbar</w:t>
      </w:r>
      <w:r w:rsidR="00AE20A3" w:rsidRPr="00AE20A3">
        <w:rPr>
          <w:rFonts w:ascii="Tahoma" w:hAnsi="Tahoma" w:cs="Tahoma"/>
        </w:rPr>
        <w:t>.</w:t>
      </w:r>
    </w:p>
    <w:p w14:paraId="32B75984" w14:textId="5B5D935D" w:rsidR="001225A3" w:rsidRDefault="001225A3" w:rsidP="001225A3">
      <w:pPr>
        <w:spacing w:line="360" w:lineRule="auto"/>
        <w:rPr>
          <w:rFonts w:ascii="Tahoma" w:hAnsi="Tahoma" w:cs="Tahoma"/>
        </w:rPr>
      </w:pPr>
    </w:p>
    <w:p w14:paraId="2FEB4FB9" w14:textId="4430B6D3" w:rsidR="001225A3" w:rsidRDefault="00EC3230" w:rsidP="001225A3">
      <w:pPr>
        <w:spacing w:line="360" w:lineRule="auto"/>
        <w:rPr>
          <w:rFonts w:ascii="Tahoma" w:hAnsi="Tahoma" w:cs="Tahoma"/>
        </w:rPr>
      </w:pPr>
      <w:r>
        <w:rPr>
          <w:rFonts w:ascii="Tahoma" w:hAnsi="Tahoma" w:cs="Tahoma"/>
        </w:rPr>
        <w:t xml:space="preserve">Zusammen mit den Zeugnissen erhalten Sie einen Anmeldeschein mit der </w:t>
      </w:r>
      <w:r w:rsidRPr="00AE20A3">
        <w:rPr>
          <w:rFonts w:ascii="Tahoma" w:hAnsi="Tahoma" w:cs="Tahoma"/>
          <w:b/>
        </w:rPr>
        <w:t>Schul</w:t>
      </w:r>
      <w:r w:rsidR="00AE4455" w:rsidRPr="00AE20A3">
        <w:rPr>
          <w:rFonts w:ascii="Tahoma" w:hAnsi="Tahoma" w:cs="Tahoma"/>
          <w:b/>
        </w:rPr>
        <w:t>übergangs</w:t>
      </w:r>
      <w:r w:rsidRPr="00AE20A3">
        <w:rPr>
          <w:rFonts w:ascii="Tahoma" w:hAnsi="Tahoma" w:cs="Tahoma"/>
          <w:b/>
        </w:rPr>
        <w:t>empfehlung</w:t>
      </w:r>
      <w:r>
        <w:rPr>
          <w:rFonts w:ascii="Tahoma" w:hAnsi="Tahoma" w:cs="Tahoma"/>
        </w:rPr>
        <w:t xml:space="preserve">. Dieses ist ein gesiegeltes sehr wichtiges Dokument, dass Sie zur Anmeldung unbedingt benötigen! Sie dürfen dieses Dokument nicht verlieren. </w:t>
      </w:r>
    </w:p>
    <w:p w14:paraId="1E13EBF4" w14:textId="7D4FA62F" w:rsidR="00EC3230" w:rsidRDefault="00EC3230" w:rsidP="001225A3">
      <w:pPr>
        <w:spacing w:line="360" w:lineRule="auto"/>
        <w:rPr>
          <w:rFonts w:ascii="Tahoma" w:hAnsi="Tahoma" w:cs="Tahoma"/>
        </w:rPr>
      </w:pPr>
    </w:p>
    <w:p w14:paraId="73A76244" w14:textId="51C94DA1" w:rsidR="00C37A24" w:rsidRDefault="00EC3230" w:rsidP="001225A3">
      <w:pPr>
        <w:spacing w:line="360" w:lineRule="auto"/>
        <w:rPr>
          <w:rFonts w:ascii="Tahoma" w:hAnsi="Tahoma" w:cs="Tahoma"/>
        </w:rPr>
      </w:pPr>
      <w:r>
        <w:rPr>
          <w:rFonts w:ascii="Tahoma" w:hAnsi="Tahoma" w:cs="Tahoma"/>
        </w:rPr>
        <w:t xml:space="preserve">Sie </w:t>
      </w:r>
      <w:r w:rsidR="00E42837">
        <w:rPr>
          <w:rFonts w:ascii="Tahoma" w:hAnsi="Tahoma" w:cs="Tahoma"/>
        </w:rPr>
        <w:t xml:space="preserve">als Eltern </w:t>
      </w:r>
      <w:r>
        <w:rPr>
          <w:rFonts w:ascii="Tahoma" w:hAnsi="Tahoma" w:cs="Tahoma"/>
        </w:rPr>
        <w:t>entscheiden, an welcher Schulart</w:t>
      </w:r>
      <w:r w:rsidR="00E42837">
        <w:rPr>
          <w:rFonts w:ascii="Tahoma" w:hAnsi="Tahoma" w:cs="Tahoma"/>
        </w:rPr>
        <w:t xml:space="preserve"> und an welcher Schule</w:t>
      </w:r>
      <w:r>
        <w:rPr>
          <w:rFonts w:ascii="Tahoma" w:hAnsi="Tahoma" w:cs="Tahoma"/>
        </w:rPr>
        <w:t xml:space="preserve"> Sie Ihr Kind anmelden möchten. Berücksichtigen Sie dabei </w:t>
      </w:r>
      <w:r w:rsidR="00F760B3">
        <w:rPr>
          <w:rFonts w:ascii="Tahoma" w:hAnsi="Tahoma" w:cs="Tahoma"/>
        </w:rPr>
        <w:t>die schulischen Leistungen, das Lernverhalten, den Lernwillen, das Selbstbewusstsein sowie</w:t>
      </w:r>
      <w:r>
        <w:rPr>
          <w:rFonts w:ascii="Tahoma" w:hAnsi="Tahoma" w:cs="Tahoma"/>
        </w:rPr>
        <w:t xml:space="preserve"> die Selbständigkeit Ihres Kindes</w:t>
      </w:r>
      <w:r w:rsidR="00F760B3">
        <w:rPr>
          <w:rFonts w:ascii="Tahoma" w:hAnsi="Tahoma" w:cs="Tahoma"/>
        </w:rPr>
        <w:t xml:space="preserve">. </w:t>
      </w:r>
      <w:r w:rsidR="00F760B3" w:rsidRPr="00AE20A3">
        <w:rPr>
          <w:rFonts w:ascii="Tahoma" w:hAnsi="Tahoma" w:cs="Tahoma"/>
          <w:b/>
          <w:u w:val="single"/>
        </w:rPr>
        <w:t>Sprechen Sie mit den Lehrkräften Ihres Kindes</w:t>
      </w:r>
      <w:r w:rsidR="00F760B3">
        <w:rPr>
          <w:rFonts w:ascii="Tahoma" w:hAnsi="Tahoma" w:cs="Tahoma"/>
        </w:rPr>
        <w:t>. Informieren Sie sich über die gewählten Schulen.</w:t>
      </w:r>
      <w:r w:rsidR="00B4726E">
        <w:rPr>
          <w:rFonts w:ascii="Tahoma" w:hAnsi="Tahoma" w:cs="Tahoma"/>
        </w:rPr>
        <w:t xml:space="preserve"> In</w:t>
      </w:r>
      <w:r w:rsidR="00F760B3">
        <w:rPr>
          <w:rFonts w:ascii="Tahoma" w:hAnsi="Tahoma" w:cs="Tahoma"/>
        </w:rPr>
        <w:t xml:space="preserve"> diesem Schuljahr </w:t>
      </w:r>
      <w:r w:rsidR="00B4726E">
        <w:rPr>
          <w:rFonts w:ascii="Tahoma" w:hAnsi="Tahoma" w:cs="Tahoma"/>
        </w:rPr>
        <w:t xml:space="preserve">wird es </w:t>
      </w:r>
      <w:r w:rsidR="00AE20A3">
        <w:rPr>
          <w:rFonts w:ascii="Tahoma" w:hAnsi="Tahoma" w:cs="Tahoma"/>
        </w:rPr>
        <w:t xml:space="preserve">am </w:t>
      </w:r>
      <w:r w:rsidR="00CA6662">
        <w:rPr>
          <w:rFonts w:ascii="Tahoma" w:hAnsi="Tahoma" w:cs="Tahoma"/>
        </w:rPr>
        <w:t xml:space="preserve">Donnerstag d. </w:t>
      </w:r>
      <w:r w:rsidR="00AE20A3">
        <w:rPr>
          <w:rFonts w:ascii="Tahoma" w:hAnsi="Tahoma" w:cs="Tahoma"/>
        </w:rPr>
        <w:t xml:space="preserve">16.02.23 um </w:t>
      </w:r>
      <w:r w:rsidR="00CA6662">
        <w:rPr>
          <w:rFonts w:ascii="Tahoma" w:hAnsi="Tahoma" w:cs="Tahoma"/>
        </w:rPr>
        <w:t>18.00</w:t>
      </w:r>
      <w:r w:rsidR="00AE20A3">
        <w:rPr>
          <w:rFonts w:ascii="Tahoma" w:hAnsi="Tahoma" w:cs="Tahoma"/>
        </w:rPr>
        <w:t xml:space="preserve"> Uhr </w:t>
      </w:r>
      <w:r w:rsidR="00CA6662">
        <w:rPr>
          <w:rFonts w:ascii="Tahoma" w:hAnsi="Tahoma" w:cs="Tahoma"/>
        </w:rPr>
        <w:t>in der Mensa der</w:t>
      </w:r>
      <w:r w:rsidR="00AE20A3">
        <w:rPr>
          <w:rFonts w:ascii="Tahoma" w:hAnsi="Tahoma" w:cs="Tahoma"/>
        </w:rPr>
        <w:t xml:space="preserve"> LMS </w:t>
      </w:r>
      <w:r w:rsidR="00787A41">
        <w:rPr>
          <w:rFonts w:ascii="Tahoma" w:hAnsi="Tahoma" w:cs="Tahoma"/>
        </w:rPr>
        <w:t>eine</w:t>
      </w:r>
      <w:r w:rsidR="00B4726E">
        <w:rPr>
          <w:rFonts w:ascii="Tahoma" w:hAnsi="Tahoma" w:cs="Tahoma"/>
        </w:rPr>
        <w:t xml:space="preserve"> Informationsveranstaltung </w:t>
      </w:r>
      <w:r w:rsidR="00CA6662">
        <w:rPr>
          <w:rFonts w:ascii="Tahoma" w:hAnsi="Tahoma" w:cs="Tahoma"/>
        </w:rPr>
        <w:t xml:space="preserve">für Eltern und Schülerinnen und Schüler </w:t>
      </w:r>
      <w:r w:rsidR="00E42837">
        <w:rPr>
          <w:rFonts w:ascii="Tahoma" w:hAnsi="Tahoma" w:cs="Tahoma"/>
        </w:rPr>
        <w:t>geben</w:t>
      </w:r>
      <w:r w:rsidR="00F760B3">
        <w:rPr>
          <w:rFonts w:ascii="Tahoma" w:hAnsi="Tahoma" w:cs="Tahoma"/>
        </w:rPr>
        <w:t xml:space="preserve">. </w:t>
      </w:r>
      <w:r w:rsidR="00CA6662">
        <w:rPr>
          <w:rFonts w:ascii="Tahoma" w:hAnsi="Tahoma" w:cs="Tahoma"/>
        </w:rPr>
        <w:t xml:space="preserve">Zusätzlich </w:t>
      </w:r>
      <w:r w:rsidR="00787A41">
        <w:rPr>
          <w:rFonts w:ascii="Tahoma" w:hAnsi="Tahoma" w:cs="Tahoma"/>
        </w:rPr>
        <w:t>informieren</w:t>
      </w:r>
      <w:r w:rsidR="00B4726E">
        <w:rPr>
          <w:rFonts w:ascii="Tahoma" w:hAnsi="Tahoma" w:cs="Tahoma"/>
        </w:rPr>
        <w:t xml:space="preserve"> </w:t>
      </w:r>
      <w:r w:rsidR="00CA6662">
        <w:rPr>
          <w:rFonts w:ascii="Tahoma" w:hAnsi="Tahoma" w:cs="Tahoma"/>
        </w:rPr>
        <w:t xml:space="preserve">wir </w:t>
      </w:r>
      <w:r w:rsidR="00B4726E">
        <w:rPr>
          <w:rFonts w:ascii="Tahoma" w:hAnsi="Tahoma" w:cs="Tahoma"/>
        </w:rPr>
        <w:t>Sie</w:t>
      </w:r>
      <w:r w:rsidR="00F760B3">
        <w:rPr>
          <w:rFonts w:ascii="Tahoma" w:hAnsi="Tahoma" w:cs="Tahoma"/>
        </w:rPr>
        <w:t xml:space="preserve"> </w:t>
      </w:r>
      <w:r w:rsidR="00FB2C2C">
        <w:rPr>
          <w:rFonts w:ascii="Tahoma" w:hAnsi="Tahoma" w:cs="Tahoma"/>
        </w:rPr>
        <w:t>auf</w:t>
      </w:r>
      <w:r w:rsidR="00F760B3">
        <w:rPr>
          <w:rFonts w:ascii="Tahoma" w:hAnsi="Tahoma" w:cs="Tahoma"/>
        </w:rPr>
        <w:t xml:space="preserve"> </w:t>
      </w:r>
      <w:r w:rsidR="00B4726E">
        <w:rPr>
          <w:rFonts w:ascii="Tahoma" w:hAnsi="Tahoma" w:cs="Tahoma"/>
        </w:rPr>
        <w:t>unsere</w:t>
      </w:r>
      <w:r w:rsidR="00FB2C2C">
        <w:rPr>
          <w:rFonts w:ascii="Tahoma" w:hAnsi="Tahoma" w:cs="Tahoma"/>
        </w:rPr>
        <w:t>r</w:t>
      </w:r>
      <w:r w:rsidR="00F760B3">
        <w:rPr>
          <w:rFonts w:ascii="Tahoma" w:hAnsi="Tahoma" w:cs="Tahoma"/>
        </w:rPr>
        <w:t xml:space="preserve"> Homepage </w:t>
      </w:r>
      <w:r w:rsidR="00C37A24">
        <w:rPr>
          <w:rFonts w:ascii="Tahoma" w:hAnsi="Tahoma" w:cs="Tahoma"/>
        </w:rPr>
        <w:t>(</w:t>
      </w:r>
      <w:hyperlink r:id="rId9" w:history="1">
        <w:r w:rsidR="00C37A24" w:rsidRPr="00F55077">
          <w:rPr>
            <w:rStyle w:val="Hyperlink"/>
            <w:rFonts w:ascii="Tahoma" w:hAnsi="Tahoma" w:cs="Tahoma"/>
          </w:rPr>
          <w:t>www.lms-kiel.de</w:t>
        </w:r>
      </w:hyperlink>
      <w:r w:rsidR="00C37A24">
        <w:rPr>
          <w:rFonts w:ascii="Tahoma" w:hAnsi="Tahoma" w:cs="Tahoma"/>
        </w:rPr>
        <w:t xml:space="preserve">) </w:t>
      </w:r>
      <w:r w:rsidR="00F760B3">
        <w:rPr>
          <w:rFonts w:ascii="Tahoma" w:hAnsi="Tahoma" w:cs="Tahoma"/>
        </w:rPr>
        <w:t xml:space="preserve">über </w:t>
      </w:r>
      <w:r w:rsidR="00193C8E">
        <w:rPr>
          <w:rFonts w:ascii="Tahoma" w:hAnsi="Tahoma" w:cs="Tahoma"/>
        </w:rPr>
        <w:t>die</w:t>
      </w:r>
      <w:r w:rsidR="00E42837">
        <w:rPr>
          <w:rFonts w:ascii="Tahoma" w:hAnsi="Tahoma" w:cs="Tahoma"/>
        </w:rPr>
        <w:t xml:space="preserve"> Besonderheiten</w:t>
      </w:r>
      <w:r w:rsidR="00787A41">
        <w:rPr>
          <w:rFonts w:ascii="Tahoma" w:hAnsi="Tahoma" w:cs="Tahoma"/>
        </w:rPr>
        <w:t xml:space="preserve"> des Anmeldev</w:t>
      </w:r>
      <w:r w:rsidR="00B4726E">
        <w:rPr>
          <w:rFonts w:ascii="Tahoma" w:hAnsi="Tahoma" w:cs="Tahoma"/>
        </w:rPr>
        <w:t>erfahrens</w:t>
      </w:r>
      <w:r w:rsidR="00F760B3">
        <w:rPr>
          <w:rFonts w:ascii="Tahoma" w:hAnsi="Tahoma" w:cs="Tahoma"/>
        </w:rPr>
        <w:t xml:space="preserve"> und </w:t>
      </w:r>
      <w:r w:rsidR="00B4726E">
        <w:rPr>
          <w:rFonts w:ascii="Tahoma" w:hAnsi="Tahoma" w:cs="Tahoma"/>
        </w:rPr>
        <w:t>bieten</w:t>
      </w:r>
      <w:r w:rsidR="00F760B3">
        <w:rPr>
          <w:rFonts w:ascii="Tahoma" w:hAnsi="Tahoma" w:cs="Tahoma"/>
        </w:rPr>
        <w:t xml:space="preserve"> Sprechzeiten </w:t>
      </w:r>
      <w:r w:rsidR="00B4726E">
        <w:rPr>
          <w:rFonts w:ascii="Tahoma" w:hAnsi="Tahoma" w:cs="Tahoma"/>
        </w:rPr>
        <w:t>an</w:t>
      </w:r>
      <w:r w:rsidR="00F760B3">
        <w:rPr>
          <w:rFonts w:ascii="Tahoma" w:hAnsi="Tahoma" w:cs="Tahoma"/>
        </w:rPr>
        <w:t>.</w:t>
      </w:r>
      <w:r w:rsidR="00E42837">
        <w:rPr>
          <w:rFonts w:ascii="Tahoma" w:hAnsi="Tahoma" w:cs="Tahoma"/>
        </w:rPr>
        <w:t xml:space="preserve"> Bedenken Sie bei Ihrer Schulwahl bitte auch, dass jede Schulform zu einem Abschluss führt und danach immer noch weitere Wege zu einer Berufsausbildung, </w:t>
      </w:r>
      <w:r w:rsidR="00DA2F5E">
        <w:rPr>
          <w:rFonts w:ascii="Tahoma" w:hAnsi="Tahoma" w:cs="Tahoma"/>
        </w:rPr>
        <w:t xml:space="preserve">zu </w:t>
      </w:r>
      <w:r w:rsidR="00E42837">
        <w:rPr>
          <w:rFonts w:ascii="Tahoma" w:hAnsi="Tahoma" w:cs="Tahoma"/>
        </w:rPr>
        <w:t xml:space="preserve">einem anderen Schulabschluss oder </w:t>
      </w:r>
      <w:r w:rsidR="00DA2F5E">
        <w:rPr>
          <w:rFonts w:ascii="Tahoma" w:hAnsi="Tahoma" w:cs="Tahoma"/>
        </w:rPr>
        <w:t xml:space="preserve">zu </w:t>
      </w:r>
      <w:r w:rsidR="00E42837">
        <w:rPr>
          <w:rFonts w:ascii="Tahoma" w:hAnsi="Tahoma" w:cs="Tahoma"/>
        </w:rPr>
        <w:t>einem Studium führen können.</w:t>
      </w:r>
    </w:p>
    <w:p w14:paraId="2C7F743B" w14:textId="77777777" w:rsidR="00C37A24" w:rsidRDefault="00C37A24">
      <w:pPr>
        <w:rPr>
          <w:rFonts w:ascii="Tahoma" w:hAnsi="Tahoma" w:cs="Tahoma"/>
        </w:rPr>
      </w:pPr>
      <w:r>
        <w:rPr>
          <w:rFonts w:ascii="Tahoma" w:hAnsi="Tahoma" w:cs="Tahoma"/>
        </w:rPr>
        <w:br w:type="page"/>
      </w:r>
    </w:p>
    <w:p w14:paraId="3F4D9DD1" w14:textId="77777777" w:rsidR="00EC3230" w:rsidRDefault="00EC3230" w:rsidP="001225A3">
      <w:pPr>
        <w:spacing w:line="360" w:lineRule="auto"/>
        <w:rPr>
          <w:rFonts w:ascii="Tahoma" w:hAnsi="Tahoma" w:cs="Tahoma"/>
        </w:rPr>
      </w:pPr>
    </w:p>
    <w:p w14:paraId="59431EB8" w14:textId="5C60C611" w:rsidR="00E42837" w:rsidRDefault="00E42837" w:rsidP="001225A3">
      <w:pPr>
        <w:spacing w:line="360" w:lineRule="auto"/>
        <w:rPr>
          <w:rFonts w:ascii="Tahoma" w:hAnsi="Tahoma" w:cs="Tahoma"/>
        </w:rPr>
      </w:pPr>
    </w:p>
    <w:p w14:paraId="54A75E19" w14:textId="77777777" w:rsidR="00C37A24" w:rsidRDefault="00C37A24" w:rsidP="001225A3">
      <w:pPr>
        <w:spacing w:line="360" w:lineRule="auto"/>
        <w:rPr>
          <w:rFonts w:ascii="Tahoma" w:hAnsi="Tahoma" w:cs="Tahoma"/>
        </w:rPr>
      </w:pPr>
    </w:p>
    <w:p w14:paraId="03F19691" w14:textId="77777777" w:rsidR="00E06A02" w:rsidRDefault="00E06A02" w:rsidP="001225A3">
      <w:pPr>
        <w:spacing w:line="360" w:lineRule="auto"/>
        <w:rPr>
          <w:rFonts w:ascii="Tahoma" w:hAnsi="Tahoma" w:cs="Tahoma"/>
        </w:rPr>
      </w:pPr>
    </w:p>
    <w:p w14:paraId="6FB77876" w14:textId="77777777" w:rsidR="00E06A02" w:rsidRDefault="00E06A02" w:rsidP="001225A3">
      <w:pPr>
        <w:spacing w:line="360" w:lineRule="auto"/>
        <w:rPr>
          <w:rFonts w:ascii="Tahoma" w:hAnsi="Tahoma" w:cs="Tahoma"/>
        </w:rPr>
      </w:pPr>
    </w:p>
    <w:p w14:paraId="285C4FE3" w14:textId="6629E15C" w:rsidR="00193C8E" w:rsidRDefault="00DA2F5E" w:rsidP="001225A3">
      <w:pPr>
        <w:spacing w:line="360" w:lineRule="auto"/>
        <w:rPr>
          <w:rFonts w:ascii="Tahoma" w:hAnsi="Tahoma" w:cs="Tahoma"/>
        </w:rPr>
      </w:pPr>
      <w:r>
        <w:rPr>
          <w:rFonts w:ascii="Tahoma" w:hAnsi="Tahoma" w:cs="Tahoma"/>
        </w:rPr>
        <w:t xml:space="preserve">Gemeinsam mit Ihnen werden die Klassenlehrkräfte nach den Zeugnissen über die weitere Schullaufbahn Ihres Kindes sprechen und Sie beraten. Hierfür werden Sie Gesprächstermine </w:t>
      </w:r>
      <w:r w:rsidR="004A1290">
        <w:rPr>
          <w:rFonts w:ascii="Tahoma" w:hAnsi="Tahoma" w:cs="Tahoma"/>
        </w:rPr>
        <w:t>erhalten</w:t>
      </w:r>
      <w:r>
        <w:rPr>
          <w:rFonts w:ascii="Tahoma" w:hAnsi="Tahoma" w:cs="Tahoma"/>
        </w:rPr>
        <w:t>.</w:t>
      </w:r>
    </w:p>
    <w:p w14:paraId="107EDDE4" w14:textId="31C00CFE" w:rsidR="00DA2F5E" w:rsidRDefault="00DA2F5E" w:rsidP="001225A3">
      <w:pPr>
        <w:spacing w:line="360" w:lineRule="auto"/>
        <w:rPr>
          <w:rFonts w:ascii="Tahoma" w:hAnsi="Tahoma" w:cs="Tahoma"/>
        </w:rPr>
      </w:pPr>
    </w:p>
    <w:p w14:paraId="6293EDE2" w14:textId="7B31E122" w:rsidR="00193C8E" w:rsidRPr="00AE4455" w:rsidRDefault="00193C8E" w:rsidP="001225A3">
      <w:pPr>
        <w:spacing w:line="360" w:lineRule="auto"/>
        <w:rPr>
          <w:rFonts w:ascii="Tahoma" w:hAnsi="Tahoma" w:cs="Tahoma"/>
          <w:b/>
          <w:u w:val="single"/>
        </w:rPr>
      </w:pPr>
      <w:r w:rsidRPr="00AE4455">
        <w:rPr>
          <w:rFonts w:ascii="Tahoma" w:hAnsi="Tahoma" w:cs="Tahoma"/>
          <w:b/>
          <w:u w:val="single"/>
        </w:rPr>
        <w:t>Zum Anmeldeverfahren:</w:t>
      </w:r>
    </w:p>
    <w:p w14:paraId="4396C9B7" w14:textId="2D5AB663" w:rsidR="00193C8E" w:rsidRDefault="00193C8E" w:rsidP="001225A3">
      <w:pPr>
        <w:spacing w:line="360" w:lineRule="auto"/>
        <w:rPr>
          <w:rFonts w:ascii="Tahoma" w:hAnsi="Tahoma" w:cs="Tahoma"/>
        </w:rPr>
      </w:pPr>
      <w:r w:rsidRPr="00193C8E">
        <w:rPr>
          <w:rFonts w:ascii="Tahoma" w:hAnsi="Tahoma" w:cs="Tahoma"/>
        </w:rPr>
        <w:t>Mit der Schul</w:t>
      </w:r>
      <w:r w:rsidR="00AE4455">
        <w:rPr>
          <w:rFonts w:ascii="Tahoma" w:hAnsi="Tahoma" w:cs="Tahoma"/>
        </w:rPr>
        <w:t>übergangs</w:t>
      </w:r>
      <w:r w:rsidRPr="00193C8E">
        <w:rPr>
          <w:rFonts w:ascii="Tahoma" w:hAnsi="Tahoma" w:cs="Tahoma"/>
        </w:rPr>
        <w:t>empfehlung erhalten Sie auch den Anmeldeschein, den Sie ausfüllen müssen. Dort gibt es 2 Möglichkeiten.</w:t>
      </w:r>
    </w:p>
    <w:p w14:paraId="3DAA490F" w14:textId="77777777" w:rsidR="008C1077" w:rsidRDefault="008C1077" w:rsidP="001225A3">
      <w:pPr>
        <w:spacing w:line="360" w:lineRule="auto"/>
        <w:rPr>
          <w:rFonts w:ascii="Tahoma" w:hAnsi="Tahoma" w:cs="Tahoma"/>
        </w:rPr>
      </w:pPr>
    </w:p>
    <w:p w14:paraId="065918AC" w14:textId="6D9D3BDD" w:rsidR="00193C8E" w:rsidRDefault="00193C8E" w:rsidP="001225A3">
      <w:pPr>
        <w:spacing w:line="360" w:lineRule="auto"/>
        <w:rPr>
          <w:rFonts w:ascii="Tahoma" w:hAnsi="Tahoma" w:cs="Tahoma"/>
        </w:rPr>
      </w:pPr>
      <w:r w:rsidRPr="00AE4455">
        <w:rPr>
          <w:rFonts w:ascii="Tahoma" w:hAnsi="Tahoma" w:cs="Tahoma"/>
          <w:b/>
          <w:u w:val="single"/>
        </w:rPr>
        <w:t>Möglichkeit A:</w:t>
      </w:r>
      <w:r w:rsidRPr="00193C8E">
        <w:rPr>
          <w:rFonts w:ascii="Tahoma" w:hAnsi="Tahoma" w:cs="Tahoma"/>
        </w:rPr>
        <w:tab/>
      </w:r>
      <w:r>
        <w:rPr>
          <w:rFonts w:ascii="Tahoma" w:hAnsi="Tahoma" w:cs="Tahoma"/>
        </w:rPr>
        <w:t xml:space="preserve">Sie geben </w:t>
      </w:r>
      <w:r w:rsidRPr="00AE4455">
        <w:rPr>
          <w:rFonts w:ascii="Tahoma" w:hAnsi="Tahoma" w:cs="Tahoma"/>
          <w:b/>
        </w:rPr>
        <w:t>eine Schule</w:t>
      </w:r>
      <w:r>
        <w:rPr>
          <w:rFonts w:ascii="Tahoma" w:hAnsi="Tahoma" w:cs="Tahoma"/>
        </w:rPr>
        <w:t xml:space="preserve"> an, an der Sie Ihr Kind anmelden möchten.</w:t>
      </w:r>
    </w:p>
    <w:p w14:paraId="440E8685" w14:textId="4A52DA74" w:rsidR="00193C8E" w:rsidRDefault="00193C8E" w:rsidP="00193C8E">
      <w:pPr>
        <w:pStyle w:val="Listenabsatz"/>
        <w:numPr>
          <w:ilvl w:val="0"/>
          <w:numId w:val="1"/>
        </w:numPr>
        <w:spacing w:line="360" w:lineRule="auto"/>
        <w:rPr>
          <w:rFonts w:ascii="Tahoma" w:hAnsi="Tahoma" w:cs="Tahoma"/>
        </w:rPr>
      </w:pPr>
      <w:r w:rsidRPr="00193C8E">
        <w:rPr>
          <w:rFonts w:ascii="Tahoma" w:hAnsi="Tahoma" w:cs="Tahoma"/>
        </w:rPr>
        <w:t xml:space="preserve">Wenn die Schule Platz hat und Ihr Kind aufnehmen kann, </w:t>
      </w:r>
      <w:r>
        <w:rPr>
          <w:rFonts w:ascii="Tahoma" w:hAnsi="Tahoma" w:cs="Tahoma"/>
        </w:rPr>
        <w:t xml:space="preserve">bekommen </w:t>
      </w:r>
      <w:r w:rsidR="008C1077">
        <w:rPr>
          <w:rFonts w:ascii="Tahoma" w:hAnsi="Tahoma" w:cs="Tahoma"/>
        </w:rPr>
        <w:t>Sie Bescheid und Ihr Kind ist aufgenommen.</w:t>
      </w:r>
    </w:p>
    <w:p w14:paraId="67937519" w14:textId="49FEE53E" w:rsidR="008C1077" w:rsidRDefault="008C1077" w:rsidP="00193C8E">
      <w:pPr>
        <w:pStyle w:val="Listenabsatz"/>
        <w:numPr>
          <w:ilvl w:val="0"/>
          <w:numId w:val="1"/>
        </w:numPr>
        <w:spacing w:line="360" w:lineRule="auto"/>
        <w:rPr>
          <w:rFonts w:ascii="Tahoma" w:hAnsi="Tahoma" w:cs="Tahoma"/>
        </w:rPr>
      </w:pPr>
      <w:r>
        <w:rPr>
          <w:rFonts w:ascii="Tahoma" w:hAnsi="Tahoma" w:cs="Tahoma"/>
        </w:rPr>
        <w:t xml:space="preserve">Wenn die Schule keinen Platz hat, bekommen Sie Bescheid und müssen sich den Anmeldeschein wieder abholen und eine zweite </w:t>
      </w:r>
      <w:r w:rsidR="00DA2F5E">
        <w:rPr>
          <w:rFonts w:ascii="Tahoma" w:hAnsi="Tahoma" w:cs="Tahoma"/>
        </w:rPr>
        <w:t xml:space="preserve">(oder dritte) </w:t>
      </w:r>
      <w:r>
        <w:rPr>
          <w:rFonts w:ascii="Tahoma" w:hAnsi="Tahoma" w:cs="Tahoma"/>
        </w:rPr>
        <w:t>Schule suchen, Ihr Kind dort anmelden und wieder abwarten.</w:t>
      </w:r>
    </w:p>
    <w:p w14:paraId="599D38D6" w14:textId="4E641F67" w:rsidR="008C1077" w:rsidRDefault="008C1077" w:rsidP="00193C8E">
      <w:pPr>
        <w:pStyle w:val="Listenabsatz"/>
        <w:numPr>
          <w:ilvl w:val="0"/>
          <w:numId w:val="1"/>
        </w:numPr>
        <w:spacing w:line="360" w:lineRule="auto"/>
        <w:rPr>
          <w:rFonts w:ascii="Tahoma" w:hAnsi="Tahoma" w:cs="Tahoma"/>
        </w:rPr>
      </w:pPr>
      <w:r>
        <w:rPr>
          <w:rFonts w:ascii="Tahoma" w:hAnsi="Tahoma" w:cs="Tahoma"/>
        </w:rPr>
        <w:t>Hier müssen Sie sich bei einer Absage immer selbst kümmern.</w:t>
      </w:r>
    </w:p>
    <w:p w14:paraId="05B024DD" w14:textId="77777777" w:rsidR="008C1077" w:rsidRPr="008C1077" w:rsidRDefault="008C1077" w:rsidP="008C1077">
      <w:pPr>
        <w:spacing w:line="360" w:lineRule="auto"/>
        <w:rPr>
          <w:rFonts w:ascii="Tahoma" w:hAnsi="Tahoma" w:cs="Tahoma"/>
        </w:rPr>
      </w:pPr>
    </w:p>
    <w:p w14:paraId="01040B58" w14:textId="0CE87243" w:rsidR="008C1077" w:rsidRDefault="008C1077" w:rsidP="008C1077">
      <w:pPr>
        <w:spacing w:line="360" w:lineRule="auto"/>
        <w:ind w:left="2124" w:hanging="2124"/>
        <w:rPr>
          <w:rFonts w:ascii="Tahoma" w:hAnsi="Tahoma" w:cs="Tahoma"/>
        </w:rPr>
      </w:pPr>
      <w:r w:rsidRPr="00AE4455">
        <w:rPr>
          <w:rFonts w:ascii="Tahoma" w:hAnsi="Tahoma" w:cs="Tahoma"/>
          <w:b/>
          <w:u w:val="single"/>
        </w:rPr>
        <w:t>Möglichkeit B:</w:t>
      </w:r>
      <w:r>
        <w:rPr>
          <w:rFonts w:ascii="Tahoma" w:hAnsi="Tahoma" w:cs="Tahoma"/>
        </w:rPr>
        <w:tab/>
        <w:t xml:space="preserve">Sie geben </w:t>
      </w:r>
      <w:r w:rsidRPr="00AE4455">
        <w:rPr>
          <w:rFonts w:ascii="Tahoma" w:hAnsi="Tahoma" w:cs="Tahoma"/>
          <w:b/>
        </w:rPr>
        <w:t>drei Schulen</w:t>
      </w:r>
      <w:r>
        <w:rPr>
          <w:rFonts w:ascii="Tahoma" w:hAnsi="Tahoma" w:cs="Tahoma"/>
        </w:rPr>
        <w:t xml:space="preserve"> an, an denen Sie Ihr Kind anmelden möchten (Erstwunsch, Zweitwunsch, Drittwunsch).</w:t>
      </w:r>
    </w:p>
    <w:p w14:paraId="4A44E07A" w14:textId="34B2D575" w:rsidR="008C1077" w:rsidRDefault="008C1077" w:rsidP="008C1077">
      <w:pPr>
        <w:pStyle w:val="Listenabsatz"/>
        <w:numPr>
          <w:ilvl w:val="0"/>
          <w:numId w:val="2"/>
        </w:numPr>
        <w:spacing w:line="360" w:lineRule="auto"/>
        <w:rPr>
          <w:rFonts w:ascii="Tahoma" w:hAnsi="Tahoma" w:cs="Tahoma"/>
        </w:rPr>
      </w:pPr>
      <w:r>
        <w:rPr>
          <w:rFonts w:ascii="Tahoma" w:hAnsi="Tahoma" w:cs="Tahoma"/>
        </w:rPr>
        <w:t>Wenn die erste Schule Platz hat und Ihr Kind aufnehmen kann, bekommen Sie Bescheid und Ihr Kind ist aufgenommen.</w:t>
      </w:r>
    </w:p>
    <w:p w14:paraId="36EB31F5" w14:textId="6C95323D" w:rsidR="008C1077" w:rsidRDefault="008C1077" w:rsidP="008C1077">
      <w:pPr>
        <w:pStyle w:val="Listenabsatz"/>
        <w:numPr>
          <w:ilvl w:val="0"/>
          <w:numId w:val="2"/>
        </w:numPr>
        <w:spacing w:line="360" w:lineRule="auto"/>
        <w:rPr>
          <w:rFonts w:ascii="Tahoma" w:hAnsi="Tahoma" w:cs="Tahoma"/>
        </w:rPr>
      </w:pPr>
      <w:r>
        <w:rPr>
          <w:rFonts w:ascii="Tahoma" w:hAnsi="Tahoma" w:cs="Tahoma"/>
        </w:rPr>
        <w:t xml:space="preserve">Wenn die erste Schule keinen Platz hat, leitet die Schule Ihren Anmeldeschein an die zweite </w:t>
      </w:r>
      <w:r w:rsidR="00AE4455">
        <w:rPr>
          <w:rFonts w:ascii="Tahoma" w:hAnsi="Tahoma" w:cs="Tahoma"/>
        </w:rPr>
        <w:t xml:space="preserve">oder dritte </w:t>
      </w:r>
      <w:r>
        <w:rPr>
          <w:rFonts w:ascii="Tahoma" w:hAnsi="Tahoma" w:cs="Tahoma"/>
        </w:rPr>
        <w:t>Schule weiter. Dort wird dann entschieden, ob Ihr Kind aufgenommen werden kann.</w:t>
      </w:r>
    </w:p>
    <w:p w14:paraId="32B5333D" w14:textId="7E92CA51" w:rsidR="00E06A02" w:rsidRDefault="00E06A02" w:rsidP="00E06A02">
      <w:pPr>
        <w:spacing w:line="360" w:lineRule="auto"/>
        <w:rPr>
          <w:rFonts w:ascii="Tahoma" w:hAnsi="Tahoma" w:cs="Tahoma"/>
        </w:rPr>
      </w:pPr>
    </w:p>
    <w:p w14:paraId="60688806" w14:textId="25373F19" w:rsidR="00E06A02" w:rsidRDefault="00E06A02" w:rsidP="00E06A02">
      <w:pPr>
        <w:spacing w:line="360" w:lineRule="auto"/>
        <w:rPr>
          <w:rFonts w:ascii="Tahoma" w:hAnsi="Tahoma" w:cs="Tahoma"/>
        </w:rPr>
      </w:pPr>
    </w:p>
    <w:p w14:paraId="537C71A8" w14:textId="6821101F" w:rsidR="00E06A02" w:rsidRDefault="00E06A02" w:rsidP="00E06A02">
      <w:pPr>
        <w:spacing w:line="360" w:lineRule="auto"/>
        <w:rPr>
          <w:rFonts w:ascii="Tahoma" w:hAnsi="Tahoma" w:cs="Tahoma"/>
        </w:rPr>
      </w:pPr>
    </w:p>
    <w:p w14:paraId="57746A26" w14:textId="28191B6F" w:rsidR="00E06A02" w:rsidRDefault="00E06A02" w:rsidP="00E06A02">
      <w:pPr>
        <w:spacing w:line="360" w:lineRule="auto"/>
        <w:rPr>
          <w:rFonts w:ascii="Tahoma" w:hAnsi="Tahoma" w:cs="Tahoma"/>
        </w:rPr>
      </w:pPr>
    </w:p>
    <w:p w14:paraId="663E2CD1" w14:textId="7A4A304E" w:rsidR="00E06A02" w:rsidRDefault="00E06A02" w:rsidP="00E06A02">
      <w:pPr>
        <w:spacing w:line="360" w:lineRule="auto"/>
        <w:rPr>
          <w:rFonts w:ascii="Tahoma" w:hAnsi="Tahoma" w:cs="Tahoma"/>
        </w:rPr>
      </w:pPr>
    </w:p>
    <w:p w14:paraId="0B2C0D23" w14:textId="77777777" w:rsidR="00E06A02" w:rsidRPr="00E06A02" w:rsidRDefault="00E06A02" w:rsidP="00E06A02">
      <w:pPr>
        <w:spacing w:line="360" w:lineRule="auto"/>
        <w:rPr>
          <w:rFonts w:ascii="Tahoma" w:hAnsi="Tahoma" w:cs="Tahoma"/>
        </w:rPr>
      </w:pPr>
    </w:p>
    <w:p w14:paraId="7155FBCE" w14:textId="3A75F343" w:rsidR="00DA2F5E" w:rsidRDefault="008C1077" w:rsidP="00E06A02">
      <w:pPr>
        <w:pStyle w:val="Listenabsatz"/>
        <w:numPr>
          <w:ilvl w:val="0"/>
          <w:numId w:val="2"/>
        </w:numPr>
        <w:spacing w:line="360" w:lineRule="auto"/>
        <w:rPr>
          <w:rFonts w:ascii="Tahoma" w:hAnsi="Tahoma" w:cs="Tahoma"/>
        </w:rPr>
      </w:pPr>
      <w:r>
        <w:rPr>
          <w:rFonts w:ascii="Tahoma" w:hAnsi="Tahoma" w:cs="Tahoma"/>
        </w:rPr>
        <w:t>Hier gibt die Schule den Anmeldeschein weiter, Sie müssen sich bei einer Absage nicht selbst kümmern.</w:t>
      </w:r>
    </w:p>
    <w:p w14:paraId="5A02160C" w14:textId="77777777" w:rsidR="00E06A02" w:rsidRPr="00E06A02" w:rsidRDefault="00E06A02" w:rsidP="00E06A02">
      <w:pPr>
        <w:pStyle w:val="Listenabsatz"/>
        <w:spacing w:line="360" w:lineRule="auto"/>
        <w:ind w:left="2850"/>
        <w:rPr>
          <w:rFonts w:ascii="Tahoma" w:hAnsi="Tahoma" w:cs="Tahoma"/>
        </w:rPr>
      </w:pPr>
    </w:p>
    <w:p w14:paraId="74EEE12E" w14:textId="129BBE6E" w:rsidR="00AE4455" w:rsidRPr="00DA2F5E" w:rsidRDefault="00AE4455" w:rsidP="00DA2F5E">
      <w:pPr>
        <w:spacing w:line="360" w:lineRule="auto"/>
        <w:rPr>
          <w:rFonts w:ascii="Tahoma" w:hAnsi="Tahoma" w:cs="Tahoma"/>
        </w:rPr>
      </w:pPr>
      <w:r>
        <w:rPr>
          <w:rFonts w:ascii="Tahoma" w:hAnsi="Tahoma" w:cs="Tahoma"/>
        </w:rPr>
        <w:t>Sollte keine Schule Platz für Ihr Kind haben, entscheidet das Schulamt über eine Schulaufnahme.</w:t>
      </w:r>
    </w:p>
    <w:p w14:paraId="70CD95AA" w14:textId="77777777" w:rsidR="00AE4455" w:rsidRDefault="00AE4455" w:rsidP="008C1077">
      <w:pPr>
        <w:pStyle w:val="Listenabsatz"/>
        <w:spacing w:line="360" w:lineRule="auto"/>
        <w:ind w:left="2850"/>
        <w:rPr>
          <w:rFonts w:ascii="Tahoma" w:hAnsi="Tahoma" w:cs="Tahoma"/>
        </w:rPr>
      </w:pPr>
    </w:p>
    <w:p w14:paraId="477719E1" w14:textId="0DC1629A" w:rsidR="008C1077" w:rsidRDefault="008C1077" w:rsidP="008C1077">
      <w:pPr>
        <w:spacing w:line="360" w:lineRule="auto"/>
        <w:rPr>
          <w:rFonts w:ascii="Tahoma" w:hAnsi="Tahoma" w:cs="Tahoma"/>
        </w:rPr>
      </w:pPr>
      <w:r>
        <w:rPr>
          <w:rFonts w:ascii="Tahoma" w:hAnsi="Tahoma" w:cs="Tahoma"/>
        </w:rPr>
        <w:t xml:space="preserve">Über die Aufnahme an einer Schule entscheiden die Aufnahmekriterien. </w:t>
      </w:r>
    </w:p>
    <w:p w14:paraId="55D52C74" w14:textId="77777777" w:rsidR="00C37A24" w:rsidRDefault="008C1077" w:rsidP="008C1077">
      <w:pPr>
        <w:spacing w:line="360" w:lineRule="auto"/>
        <w:rPr>
          <w:rFonts w:ascii="Tahoma" w:hAnsi="Tahoma" w:cs="Tahoma"/>
        </w:rPr>
      </w:pPr>
      <w:r>
        <w:rPr>
          <w:rFonts w:ascii="Tahoma" w:hAnsi="Tahoma" w:cs="Tahoma"/>
        </w:rPr>
        <w:t>Bei der Lilli-Marti</w:t>
      </w:r>
      <w:r w:rsidR="00AE4455">
        <w:rPr>
          <w:rFonts w:ascii="Tahoma" w:hAnsi="Tahoma" w:cs="Tahoma"/>
        </w:rPr>
        <w:t>us</w:t>
      </w:r>
      <w:r w:rsidR="00C37A24">
        <w:rPr>
          <w:rFonts w:ascii="Tahoma" w:hAnsi="Tahoma" w:cs="Tahoma"/>
        </w:rPr>
        <w:t xml:space="preserve">-Schule sind es die Kriterien: </w:t>
      </w:r>
    </w:p>
    <w:p w14:paraId="0F913E68" w14:textId="77777777" w:rsidR="00C37A24" w:rsidRDefault="00C37A24" w:rsidP="008C1077">
      <w:pPr>
        <w:spacing w:line="360" w:lineRule="auto"/>
        <w:rPr>
          <w:rFonts w:ascii="Tahoma" w:hAnsi="Tahoma" w:cs="Tahoma"/>
        </w:rPr>
      </w:pPr>
    </w:p>
    <w:p w14:paraId="0C84AB81" w14:textId="6E175127" w:rsidR="00AE4455" w:rsidRDefault="00C37A24" w:rsidP="008C1077">
      <w:pPr>
        <w:spacing w:line="360" w:lineRule="auto"/>
        <w:rPr>
          <w:rFonts w:ascii="Tahoma" w:hAnsi="Tahoma" w:cs="Tahoma"/>
        </w:rPr>
      </w:pPr>
      <w:r>
        <w:rPr>
          <w:rFonts w:ascii="Tahoma" w:hAnsi="Tahoma" w:cs="Tahoma"/>
        </w:rPr>
        <w:t xml:space="preserve">1. </w:t>
      </w:r>
      <w:r w:rsidR="008C1077">
        <w:rPr>
          <w:rFonts w:ascii="Tahoma" w:hAnsi="Tahoma" w:cs="Tahoma"/>
        </w:rPr>
        <w:t xml:space="preserve">Geschwisterkinder, </w:t>
      </w:r>
    </w:p>
    <w:p w14:paraId="30D9F6DA" w14:textId="64543838" w:rsidR="00AE4455" w:rsidRDefault="00C37A24" w:rsidP="00C37A24">
      <w:pPr>
        <w:spacing w:line="360" w:lineRule="auto"/>
        <w:rPr>
          <w:rFonts w:ascii="Tahoma" w:hAnsi="Tahoma" w:cs="Tahoma"/>
        </w:rPr>
      </w:pPr>
      <w:r>
        <w:rPr>
          <w:rFonts w:ascii="Tahoma" w:hAnsi="Tahoma" w:cs="Tahoma"/>
        </w:rPr>
        <w:t xml:space="preserve">2. </w:t>
      </w:r>
      <w:r w:rsidR="008C1077">
        <w:rPr>
          <w:rFonts w:ascii="Tahoma" w:hAnsi="Tahoma" w:cs="Tahoma"/>
        </w:rPr>
        <w:t xml:space="preserve">Härtefall, </w:t>
      </w:r>
    </w:p>
    <w:p w14:paraId="4EF07859" w14:textId="103B9695" w:rsidR="008C1077" w:rsidRDefault="00C37A24" w:rsidP="00C37A24">
      <w:pPr>
        <w:spacing w:line="360" w:lineRule="auto"/>
        <w:rPr>
          <w:rFonts w:ascii="Tahoma" w:hAnsi="Tahoma" w:cs="Tahoma"/>
        </w:rPr>
      </w:pPr>
      <w:r>
        <w:rPr>
          <w:rFonts w:ascii="Tahoma" w:hAnsi="Tahoma" w:cs="Tahoma"/>
        </w:rPr>
        <w:t>3. Losverfahren</w:t>
      </w:r>
    </w:p>
    <w:p w14:paraId="30590EE1" w14:textId="04045417" w:rsidR="00AE4455" w:rsidRDefault="00AE4455" w:rsidP="008C1077">
      <w:pPr>
        <w:spacing w:line="360" w:lineRule="auto"/>
        <w:rPr>
          <w:rFonts w:ascii="Tahoma" w:hAnsi="Tahoma" w:cs="Tahoma"/>
        </w:rPr>
      </w:pPr>
    </w:p>
    <w:p w14:paraId="3DAF71C8" w14:textId="5213CB5C" w:rsidR="00AE4455" w:rsidRDefault="00AE4455" w:rsidP="008C1077">
      <w:pPr>
        <w:spacing w:line="360" w:lineRule="auto"/>
        <w:rPr>
          <w:rFonts w:ascii="Tahoma" w:hAnsi="Tahoma" w:cs="Tahoma"/>
          <w:b/>
          <w:u w:val="single"/>
        </w:rPr>
      </w:pPr>
      <w:r w:rsidRPr="00AE4455">
        <w:rPr>
          <w:rFonts w:ascii="Tahoma" w:hAnsi="Tahoma" w:cs="Tahoma"/>
          <w:b/>
          <w:u w:val="single"/>
        </w:rPr>
        <w:t>Anmeld</w:t>
      </w:r>
      <w:r w:rsidR="0030474B">
        <w:rPr>
          <w:rFonts w:ascii="Tahoma" w:hAnsi="Tahoma" w:cs="Tahoma"/>
          <w:b/>
          <w:u w:val="single"/>
        </w:rPr>
        <w:t>e</w:t>
      </w:r>
      <w:r w:rsidRPr="00AE4455">
        <w:rPr>
          <w:rFonts w:ascii="Tahoma" w:hAnsi="Tahoma" w:cs="Tahoma"/>
          <w:b/>
          <w:u w:val="single"/>
        </w:rPr>
        <w:t>zeitraum:</w:t>
      </w:r>
    </w:p>
    <w:p w14:paraId="29713D0B" w14:textId="27D27DDF" w:rsidR="00AE4455" w:rsidRDefault="00AE4455" w:rsidP="00AE4455">
      <w:pPr>
        <w:spacing w:line="360" w:lineRule="auto"/>
        <w:rPr>
          <w:rFonts w:ascii="Tahoma" w:hAnsi="Tahoma" w:cs="Tahoma"/>
        </w:rPr>
      </w:pPr>
      <w:r>
        <w:rPr>
          <w:rFonts w:ascii="Tahoma" w:hAnsi="Tahoma" w:cs="Tahoma"/>
        </w:rPr>
        <w:t xml:space="preserve">Vom </w:t>
      </w:r>
      <w:r w:rsidR="00CA6662">
        <w:rPr>
          <w:rFonts w:ascii="Tahoma" w:hAnsi="Tahoma" w:cs="Tahoma"/>
          <w:b/>
        </w:rPr>
        <w:t>20. Februar bis zum 01. März 2023</w:t>
      </w:r>
      <w:r>
        <w:rPr>
          <w:rFonts w:ascii="Tahoma" w:hAnsi="Tahoma" w:cs="Tahoma"/>
        </w:rPr>
        <w:t xml:space="preserve"> müssen Sie Ihr Kind an einer weiterführenden Schule anmelden. In den Wochen danach erfahren Sie, ob Ihr Kind dann der gewünschten Schule auch aufgenommen wird. Jede Schule muss sich dabei an Vorgaben des Schulamtes oder des Ministeriums halten (Klassenanzahl, Klassengröße).</w:t>
      </w:r>
    </w:p>
    <w:p w14:paraId="4870C638" w14:textId="77777777" w:rsidR="00AE4455" w:rsidRPr="00AE4455" w:rsidRDefault="00AE4455" w:rsidP="008C1077">
      <w:pPr>
        <w:spacing w:line="360" w:lineRule="auto"/>
        <w:rPr>
          <w:rFonts w:ascii="Tahoma" w:hAnsi="Tahoma" w:cs="Tahoma"/>
        </w:rPr>
      </w:pPr>
    </w:p>
    <w:p w14:paraId="173C5977" w14:textId="3D967F62" w:rsidR="00AE4455" w:rsidRDefault="00AE4455" w:rsidP="00AE4455">
      <w:pPr>
        <w:spacing w:line="360" w:lineRule="auto"/>
        <w:rPr>
          <w:rFonts w:ascii="Tahoma" w:hAnsi="Tahoma" w:cs="Tahoma"/>
        </w:rPr>
      </w:pPr>
      <w:r>
        <w:rPr>
          <w:rFonts w:ascii="Tahoma" w:hAnsi="Tahoma" w:cs="Tahoma"/>
        </w:rPr>
        <w:t xml:space="preserve">Die Entscheidungen an den Schulen werden zu folgenden </w:t>
      </w:r>
      <w:r w:rsidR="00DA2F5E">
        <w:rPr>
          <w:rFonts w:ascii="Tahoma" w:hAnsi="Tahoma" w:cs="Tahoma"/>
        </w:rPr>
        <w:t>Terminen</w:t>
      </w:r>
      <w:r>
        <w:rPr>
          <w:rFonts w:ascii="Tahoma" w:hAnsi="Tahoma" w:cs="Tahoma"/>
        </w:rPr>
        <w:t xml:space="preserve"> getroffen:</w:t>
      </w:r>
    </w:p>
    <w:p w14:paraId="7A5D3357" w14:textId="30D26FF4" w:rsidR="00AE4455" w:rsidRPr="00AE4455" w:rsidRDefault="00C37A24" w:rsidP="00AE4455">
      <w:pPr>
        <w:spacing w:line="360" w:lineRule="auto"/>
        <w:rPr>
          <w:rFonts w:ascii="Tahoma" w:hAnsi="Tahoma" w:cs="Tahoma"/>
        </w:rPr>
      </w:pPr>
      <w:r>
        <w:rPr>
          <w:rFonts w:ascii="Tahoma" w:hAnsi="Tahoma" w:cs="Tahoma"/>
        </w:rPr>
        <w:t xml:space="preserve">bis </w:t>
      </w:r>
      <w:r w:rsidR="00AE4455" w:rsidRPr="00AE4455">
        <w:rPr>
          <w:rFonts w:ascii="Tahoma" w:hAnsi="Tahoma" w:cs="Tahoma"/>
        </w:rPr>
        <w:t>0</w:t>
      </w:r>
      <w:r w:rsidR="00CA6662">
        <w:rPr>
          <w:rFonts w:ascii="Tahoma" w:hAnsi="Tahoma" w:cs="Tahoma"/>
        </w:rPr>
        <w:t>8</w:t>
      </w:r>
      <w:r w:rsidR="00AE4455" w:rsidRPr="00AE4455">
        <w:rPr>
          <w:rFonts w:ascii="Tahoma" w:hAnsi="Tahoma" w:cs="Tahoma"/>
        </w:rPr>
        <w:t xml:space="preserve">. März  (Mi) </w:t>
      </w:r>
      <w:r w:rsidR="00AE4455">
        <w:rPr>
          <w:rFonts w:ascii="Tahoma" w:hAnsi="Tahoma" w:cs="Tahoma"/>
        </w:rPr>
        <w:tab/>
      </w:r>
      <w:r w:rsidR="00AE4455" w:rsidRPr="00AE4455">
        <w:rPr>
          <w:rFonts w:ascii="Tahoma" w:hAnsi="Tahoma" w:cs="Tahoma"/>
        </w:rPr>
        <w:t>Erstwunsch</w:t>
      </w:r>
    </w:p>
    <w:p w14:paraId="648799CC" w14:textId="0F9A4C1E" w:rsidR="00AE4455" w:rsidRPr="00AE4455" w:rsidRDefault="00CA6662" w:rsidP="00AE4455">
      <w:pPr>
        <w:spacing w:line="360" w:lineRule="auto"/>
        <w:rPr>
          <w:rFonts w:ascii="Tahoma" w:hAnsi="Tahoma" w:cs="Tahoma"/>
        </w:rPr>
      </w:pPr>
      <w:r>
        <w:rPr>
          <w:rFonts w:ascii="Tahoma" w:hAnsi="Tahoma" w:cs="Tahoma"/>
        </w:rPr>
        <w:t>bis 15</w:t>
      </w:r>
      <w:r w:rsidR="00AE4455" w:rsidRPr="00AE4455">
        <w:rPr>
          <w:rFonts w:ascii="Tahoma" w:hAnsi="Tahoma" w:cs="Tahoma"/>
        </w:rPr>
        <w:t>. März  (</w:t>
      </w:r>
      <w:r>
        <w:rPr>
          <w:rFonts w:ascii="Tahoma" w:hAnsi="Tahoma" w:cs="Tahoma"/>
        </w:rPr>
        <w:t>Mi</w:t>
      </w:r>
      <w:r w:rsidR="00AE4455" w:rsidRPr="00AE4455">
        <w:rPr>
          <w:rFonts w:ascii="Tahoma" w:hAnsi="Tahoma" w:cs="Tahoma"/>
        </w:rPr>
        <w:t xml:space="preserve">) </w:t>
      </w:r>
      <w:r w:rsidR="00AE4455" w:rsidRPr="00AE4455">
        <w:rPr>
          <w:rFonts w:ascii="Tahoma" w:hAnsi="Tahoma" w:cs="Tahoma"/>
        </w:rPr>
        <w:tab/>
        <w:t>Zweitwunsch</w:t>
      </w:r>
    </w:p>
    <w:p w14:paraId="4124176D" w14:textId="5C0A0244" w:rsidR="00AE4455" w:rsidRPr="00AE4455" w:rsidRDefault="0099726F" w:rsidP="00AE4455">
      <w:pPr>
        <w:spacing w:line="360" w:lineRule="auto"/>
        <w:rPr>
          <w:rFonts w:ascii="Tahoma" w:hAnsi="Tahoma" w:cs="Tahoma"/>
        </w:rPr>
      </w:pPr>
      <w:r>
        <w:rPr>
          <w:rFonts w:ascii="Tahoma" w:hAnsi="Tahoma" w:cs="Tahoma"/>
        </w:rPr>
        <w:t>bis 22</w:t>
      </w:r>
      <w:r w:rsidR="00CA6662">
        <w:rPr>
          <w:rFonts w:ascii="Tahoma" w:hAnsi="Tahoma" w:cs="Tahoma"/>
        </w:rPr>
        <w:t>. März  (Mi</w:t>
      </w:r>
      <w:r w:rsidR="00AE4455" w:rsidRPr="00AE4455">
        <w:rPr>
          <w:rFonts w:ascii="Tahoma" w:hAnsi="Tahoma" w:cs="Tahoma"/>
        </w:rPr>
        <w:t xml:space="preserve">) </w:t>
      </w:r>
      <w:r w:rsidR="00AE4455" w:rsidRPr="00AE4455">
        <w:rPr>
          <w:rFonts w:ascii="Tahoma" w:hAnsi="Tahoma" w:cs="Tahoma"/>
        </w:rPr>
        <w:tab/>
        <w:t>Drittwunsch</w:t>
      </w:r>
    </w:p>
    <w:p w14:paraId="20A39527" w14:textId="102E96CE" w:rsidR="00AE4455" w:rsidRPr="00AE4455" w:rsidRDefault="00CA6662" w:rsidP="00AE4455">
      <w:pPr>
        <w:spacing w:line="360" w:lineRule="auto"/>
        <w:rPr>
          <w:rFonts w:ascii="Tahoma" w:hAnsi="Tahoma" w:cs="Tahoma"/>
        </w:rPr>
      </w:pPr>
      <w:r>
        <w:rPr>
          <w:rFonts w:ascii="Tahoma" w:hAnsi="Tahoma" w:cs="Tahoma"/>
        </w:rPr>
        <w:t>ab 27</w:t>
      </w:r>
      <w:r w:rsidR="00AE4455" w:rsidRPr="00AE4455">
        <w:rPr>
          <w:rFonts w:ascii="Tahoma" w:hAnsi="Tahoma" w:cs="Tahoma"/>
        </w:rPr>
        <w:t>. Mä</w:t>
      </w:r>
      <w:r>
        <w:rPr>
          <w:rFonts w:ascii="Tahoma" w:hAnsi="Tahoma" w:cs="Tahoma"/>
        </w:rPr>
        <w:t xml:space="preserve">rz  </w:t>
      </w:r>
      <w:r w:rsidR="00AE4455">
        <w:rPr>
          <w:rFonts w:ascii="Tahoma" w:hAnsi="Tahoma" w:cs="Tahoma"/>
        </w:rPr>
        <w:t>(</w:t>
      </w:r>
      <w:r>
        <w:rPr>
          <w:rFonts w:ascii="Tahoma" w:hAnsi="Tahoma" w:cs="Tahoma"/>
        </w:rPr>
        <w:t>Mo</w:t>
      </w:r>
      <w:r w:rsidR="00AE4455">
        <w:rPr>
          <w:rFonts w:ascii="Tahoma" w:hAnsi="Tahoma" w:cs="Tahoma"/>
        </w:rPr>
        <w:t>)</w:t>
      </w:r>
      <w:r w:rsidR="00AE4455">
        <w:rPr>
          <w:rFonts w:ascii="Tahoma" w:hAnsi="Tahoma" w:cs="Tahoma"/>
        </w:rPr>
        <w:tab/>
      </w:r>
      <w:r w:rsidR="000D4971">
        <w:rPr>
          <w:rFonts w:ascii="Tahoma" w:hAnsi="Tahoma" w:cs="Tahoma"/>
        </w:rPr>
        <w:t>Ermittlung der von den Eltern gewünschten Schulart für die Festlegung der zuständigen Schulen durch das Schulamt, falls keine der gewünschten Schulen aufnehmen konnte.</w:t>
      </w:r>
      <w:r w:rsidR="00AE4455" w:rsidRPr="00AE4455">
        <w:rPr>
          <w:rFonts w:ascii="Tahoma" w:hAnsi="Tahoma" w:cs="Tahoma"/>
        </w:rPr>
        <w:t xml:space="preserve"> </w:t>
      </w:r>
    </w:p>
    <w:p w14:paraId="08DBECB6" w14:textId="7BE52ED7" w:rsidR="00AE4455" w:rsidRDefault="00AE4455" w:rsidP="008C1077">
      <w:pPr>
        <w:spacing w:line="360" w:lineRule="auto"/>
        <w:rPr>
          <w:rFonts w:ascii="Tahoma" w:hAnsi="Tahoma" w:cs="Tahoma"/>
        </w:rPr>
      </w:pPr>
    </w:p>
    <w:p w14:paraId="2242E6BE" w14:textId="7B9ACB94" w:rsidR="00DA2F5E" w:rsidRDefault="00DA2F5E" w:rsidP="008C1077">
      <w:pPr>
        <w:spacing w:line="360" w:lineRule="auto"/>
        <w:rPr>
          <w:rFonts w:ascii="Tahoma" w:hAnsi="Tahoma" w:cs="Tahoma"/>
        </w:rPr>
      </w:pPr>
    </w:p>
    <w:p w14:paraId="7C80F4AF" w14:textId="7A37CA97" w:rsidR="00DA2F5E" w:rsidRDefault="00DA2F5E" w:rsidP="008C1077">
      <w:pPr>
        <w:spacing w:line="360" w:lineRule="auto"/>
        <w:rPr>
          <w:rFonts w:ascii="Tahoma" w:hAnsi="Tahoma" w:cs="Tahoma"/>
        </w:rPr>
      </w:pPr>
    </w:p>
    <w:p w14:paraId="49640E26" w14:textId="1E7F950F" w:rsidR="00DA2F5E" w:rsidRDefault="00DA2F5E" w:rsidP="008C1077">
      <w:pPr>
        <w:spacing w:line="360" w:lineRule="auto"/>
        <w:rPr>
          <w:rFonts w:ascii="Tahoma" w:hAnsi="Tahoma" w:cs="Tahoma"/>
        </w:rPr>
      </w:pPr>
    </w:p>
    <w:p w14:paraId="1F861E58" w14:textId="7746CACA" w:rsidR="00DA2F5E" w:rsidRDefault="00DA2F5E" w:rsidP="008C1077">
      <w:pPr>
        <w:spacing w:line="360" w:lineRule="auto"/>
        <w:rPr>
          <w:rFonts w:ascii="Tahoma" w:hAnsi="Tahoma" w:cs="Tahoma"/>
        </w:rPr>
      </w:pPr>
    </w:p>
    <w:p w14:paraId="71DEA9C1" w14:textId="0623536B" w:rsidR="00DA2F5E" w:rsidRDefault="00DA2F5E" w:rsidP="008C1077">
      <w:pPr>
        <w:spacing w:line="360" w:lineRule="auto"/>
        <w:rPr>
          <w:rFonts w:ascii="Tahoma" w:hAnsi="Tahoma" w:cs="Tahoma"/>
        </w:rPr>
      </w:pPr>
    </w:p>
    <w:p w14:paraId="1443DE8E" w14:textId="0ABDA749" w:rsidR="00DA2F5E" w:rsidRDefault="00DA2F5E" w:rsidP="008C1077">
      <w:pPr>
        <w:spacing w:line="360" w:lineRule="auto"/>
        <w:rPr>
          <w:rFonts w:ascii="Tahoma" w:hAnsi="Tahoma" w:cs="Tahoma"/>
        </w:rPr>
      </w:pPr>
    </w:p>
    <w:p w14:paraId="3B28F42E" w14:textId="77777777" w:rsidR="00E06A02" w:rsidRDefault="00E06A02" w:rsidP="008C1077">
      <w:pPr>
        <w:spacing w:line="360" w:lineRule="auto"/>
        <w:rPr>
          <w:rFonts w:ascii="Tahoma" w:hAnsi="Tahoma" w:cs="Tahoma"/>
        </w:rPr>
      </w:pPr>
    </w:p>
    <w:p w14:paraId="2CB3D128" w14:textId="0FB202FA" w:rsidR="00AE4455" w:rsidRPr="004D5996" w:rsidRDefault="00AE4455" w:rsidP="008C1077">
      <w:pPr>
        <w:spacing w:line="360" w:lineRule="auto"/>
        <w:rPr>
          <w:rFonts w:ascii="Tahoma" w:hAnsi="Tahoma" w:cs="Tahoma"/>
          <w:b/>
          <w:sz w:val="40"/>
          <w:szCs w:val="40"/>
          <w:u w:val="single"/>
        </w:rPr>
      </w:pPr>
      <w:r w:rsidRPr="004D5996">
        <w:rPr>
          <w:rFonts w:ascii="Tahoma" w:hAnsi="Tahoma" w:cs="Tahoma"/>
          <w:b/>
          <w:sz w:val="40"/>
          <w:szCs w:val="40"/>
          <w:u w:val="single"/>
        </w:rPr>
        <w:t>So melden Sie Ihr Kind an der LMS an:</w:t>
      </w:r>
    </w:p>
    <w:p w14:paraId="62B47C96" w14:textId="33E31A4A" w:rsidR="00AE4455" w:rsidRDefault="00AE4455" w:rsidP="008C1077">
      <w:pPr>
        <w:spacing w:line="360" w:lineRule="auto"/>
        <w:rPr>
          <w:rFonts w:ascii="Tahoma" w:hAnsi="Tahoma" w:cs="Tahoma"/>
        </w:rPr>
      </w:pPr>
    </w:p>
    <w:p w14:paraId="2A7464F9" w14:textId="4786A53D" w:rsidR="004D5996" w:rsidRPr="004D5996" w:rsidRDefault="004D5996" w:rsidP="008C1077">
      <w:pPr>
        <w:spacing w:line="360" w:lineRule="auto"/>
        <w:rPr>
          <w:rFonts w:ascii="Tahoma" w:hAnsi="Tahoma" w:cs="Tahoma"/>
          <w:b/>
          <w:sz w:val="28"/>
          <w:szCs w:val="28"/>
        </w:rPr>
      </w:pPr>
      <w:r w:rsidRPr="004D5996">
        <w:rPr>
          <w:rFonts w:ascii="Tahoma" w:hAnsi="Tahoma" w:cs="Tahoma"/>
          <w:b/>
          <w:sz w:val="28"/>
          <w:szCs w:val="28"/>
        </w:rPr>
        <w:t>Eine Anmeldung kann nur nach vorheriger Terminvergabe erfolgen. Bitte rufen Sie uns dazu an</w:t>
      </w:r>
      <w:r>
        <w:rPr>
          <w:rFonts w:ascii="Tahoma" w:hAnsi="Tahoma" w:cs="Tahoma"/>
          <w:b/>
          <w:sz w:val="28"/>
          <w:szCs w:val="28"/>
        </w:rPr>
        <w:t xml:space="preserve"> (0431 6006910/20)</w:t>
      </w:r>
      <w:r w:rsidRPr="004D5996">
        <w:rPr>
          <w:rFonts w:ascii="Tahoma" w:hAnsi="Tahoma" w:cs="Tahoma"/>
          <w:b/>
          <w:sz w:val="28"/>
          <w:szCs w:val="28"/>
        </w:rPr>
        <w:t>!</w:t>
      </w:r>
    </w:p>
    <w:p w14:paraId="49600DD9" w14:textId="77777777" w:rsidR="004D5996" w:rsidRDefault="004D5996" w:rsidP="008C1077">
      <w:pPr>
        <w:spacing w:line="360" w:lineRule="auto"/>
        <w:rPr>
          <w:rFonts w:ascii="Tahoma" w:hAnsi="Tahoma" w:cs="Tahoma"/>
        </w:rPr>
      </w:pPr>
    </w:p>
    <w:p w14:paraId="720A1124" w14:textId="0062EEF7" w:rsidR="00AE4455" w:rsidRPr="00AE4455" w:rsidRDefault="00AE4455" w:rsidP="00AE4455">
      <w:pPr>
        <w:spacing w:line="360" w:lineRule="auto"/>
        <w:rPr>
          <w:rFonts w:ascii="Tahoma" w:hAnsi="Tahoma" w:cs="Tahoma"/>
        </w:rPr>
      </w:pPr>
      <w:r w:rsidRPr="00AE4455">
        <w:rPr>
          <w:rFonts w:ascii="Tahoma" w:hAnsi="Tahoma" w:cs="Tahoma"/>
          <w:b/>
        </w:rPr>
        <w:t>Wann?</w:t>
      </w:r>
      <w:r w:rsidRPr="00AE4455">
        <w:rPr>
          <w:rFonts w:ascii="Tahoma" w:hAnsi="Tahoma" w:cs="Tahoma"/>
        </w:rPr>
        <w:tab/>
      </w:r>
      <w:r w:rsidR="00DA2F5E">
        <w:rPr>
          <w:rFonts w:ascii="Tahoma" w:hAnsi="Tahoma" w:cs="Tahoma"/>
        </w:rPr>
        <w:tab/>
      </w:r>
      <w:r w:rsidR="0099726F">
        <w:rPr>
          <w:rFonts w:ascii="Tahoma" w:hAnsi="Tahoma" w:cs="Tahoma"/>
        </w:rPr>
        <w:t>20. Februar bis 01. März 2023</w:t>
      </w:r>
    </w:p>
    <w:p w14:paraId="074081BA" w14:textId="418572D0" w:rsidR="00AE4455" w:rsidRDefault="00AE4455" w:rsidP="00AE4455">
      <w:pPr>
        <w:spacing w:line="360" w:lineRule="auto"/>
        <w:rPr>
          <w:rFonts w:ascii="Tahoma" w:hAnsi="Tahoma" w:cs="Tahoma"/>
        </w:rPr>
      </w:pPr>
      <w:r w:rsidRPr="00AE4455">
        <w:rPr>
          <w:rFonts w:ascii="Tahoma" w:hAnsi="Tahoma" w:cs="Tahoma"/>
        </w:rPr>
        <w:tab/>
      </w:r>
      <w:r w:rsidRPr="00AE4455">
        <w:rPr>
          <w:rFonts w:ascii="Tahoma" w:hAnsi="Tahoma" w:cs="Tahoma"/>
        </w:rPr>
        <w:tab/>
      </w:r>
      <w:r w:rsidR="00DA2F5E">
        <w:rPr>
          <w:rFonts w:ascii="Tahoma" w:hAnsi="Tahoma" w:cs="Tahoma"/>
        </w:rPr>
        <w:tab/>
      </w:r>
      <w:r w:rsidR="008F2083">
        <w:rPr>
          <w:rFonts w:ascii="Tahoma" w:hAnsi="Tahoma" w:cs="Tahoma"/>
        </w:rPr>
        <w:t xml:space="preserve">Täglich nach vorheriger </w:t>
      </w:r>
      <w:r w:rsidR="0099726F">
        <w:rPr>
          <w:rFonts w:ascii="Tahoma" w:hAnsi="Tahoma" w:cs="Tahoma"/>
        </w:rPr>
        <w:t xml:space="preserve">tel. </w:t>
      </w:r>
      <w:r w:rsidR="008F2083">
        <w:rPr>
          <w:rFonts w:ascii="Tahoma" w:hAnsi="Tahoma" w:cs="Tahoma"/>
        </w:rPr>
        <w:t>Anmeldung 8:0</w:t>
      </w:r>
      <w:r w:rsidRPr="00AE4455">
        <w:rPr>
          <w:rFonts w:ascii="Tahoma" w:hAnsi="Tahoma" w:cs="Tahoma"/>
        </w:rPr>
        <w:t>0 Uhr bis 1</w:t>
      </w:r>
      <w:r w:rsidR="008F2083">
        <w:rPr>
          <w:rFonts w:ascii="Tahoma" w:hAnsi="Tahoma" w:cs="Tahoma"/>
        </w:rPr>
        <w:t>2</w:t>
      </w:r>
      <w:r w:rsidRPr="00AE4455">
        <w:rPr>
          <w:rFonts w:ascii="Tahoma" w:hAnsi="Tahoma" w:cs="Tahoma"/>
        </w:rPr>
        <w:t>:30 Uhr</w:t>
      </w:r>
      <w:r w:rsidR="008F2083">
        <w:rPr>
          <w:rFonts w:ascii="Tahoma" w:hAnsi="Tahoma" w:cs="Tahoma"/>
        </w:rPr>
        <w:t xml:space="preserve"> und</w:t>
      </w:r>
    </w:p>
    <w:p w14:paraId="2A654648" w14:textId="2C003E22" w:rsidR="008F2083" w:rsidRDefault="008F2083" w:rsidP="00AE4455">
      <w:pPr>
        <w:spacing w:line="36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99726F">
        <w:rPr>
          <w:rFonts w:ascii="Tahoma" w:hAnsi="Tahoma" w:cs="Tahoma"/>
        </w:rPr>
        <w:t>am 23.02. und 28.02.2023</w:t>
      </w:r>
      <w:r>
        <w:rPr>
          <w:rFonts w:ascii="Tahoma" w:hAnsi="Tahoma" w:cs="Tahoma"/>
        </w:rPr>
        <w:t xml:space="preserve"> von 13.00 Uhr – 18.00 Uhr</w:t>
      </w:r>
    </w:p>
    <w:p w14:paraId="37347B0A" w14:textId="6C703C2F" w:rsidR="00DA2F5E" w:rsidRPr="00AE4455" w:rsidRDefault="00DA2F5E" w:rsidP="00AE4455">
      <w:pPr>
        <w:spacing w:line="360" w:lineRule="auto"/>
        <w:rPr>
          <w:rFonts w:ascii="Tahoma" w:hAnsi="Tahoma" w:cs="Tahoma"/>
        </w:rPr>
      </w:pPr>
      <w:r w:rsidRPr="00DA2F5E">
        <w:rPr>
          <w:rFonts w:ascii="Tahoma" w:hAnsi="Tahoma" w:cs="Tahoma"/>
          <w:b/>
        </w:rPr>
        <w:t>Wo?</w:t>
      </w:r>
      <w:r>
        <w:rPr>
          <w:rFonts w:ascii="Tahoma" w:hAnsi="Tahoma" w:cs="Tahoma"/>
        </w:rPr>
        <w:tab/>
      </w:r>
      <w:r>
        <w:rPr>
          <w:rFonts w:ascii="Tahoma" w:hAnsi="Tahoma" w:cs="Tahoma"/>
        </w:rPr>
        <w:tab/>
      </w:r>
      <w:r>
        <w:rPr>
          <w:rFonts w:ascii="Tahoma" w:hAnsi="Tahoma" w:cs="Tahoma"/>
        </w:rPr>
        <w:tab/>
        <w:t>Im Sekretariat</w:t>
      </w:r>
      <w:r w:rsidR="0099726F">
        <w:rPr>
          <w:rFonts w:ascii="Tahoma" w:hAnsi="Tahoma" w:cs="Tahoma"/>
        </w:rPr>
        <w:t xml:space="preserve"> der LMS</w:t>
      </w:r>
    </w:p>
    <w:p w14:paraId="119E6317" w14:textId="77777777" w:rsidR="00E06A02" w:rsidRDefault="00E06A02" w:rsidP="00AE4455">
      <w:pPr>
        <w:spacing w:line="360" w:lineRule="auto"/>
        <w:rPr>
          <w:rFonts w:ascii="Tahoma" w:hAnsi="Tahoma" w:cs="Tahoma"/>
          <w:b/>
        </w:rPr>
      </w:pPr>
    </w:p>
    <w:p w14:paraId="00A3C874" w14:textId="5899715A" w:rsidR="00C37A24" w:rsidRDefault="00AE4455" w:rsidP="00AE4455">
      <w:pPr>
        <w:spacing w:line="360" w:lineRule="auto"/>
        <w:rPr>
          <w:rFonts w:ascii="Tahoma" w:hAnsi="Tahoma" w:cs="Tahoma"/>
        </w:rPr>
      </w:pPr>
      <w:r w:rsidRPr="00AE4455">
        <w:rPr>
          <w:rFonts w:ascii="Tahoma" w:hAnsi="Tahoma" w:cs="Tahoma"/>
          <w:b/>
        </w:rPr>
        <w:t>Was</w:t>
      </w:r>
      <w:r w:rsidR="00DA2F5E">
        <w:rPr>
          <w:rFonts w:ascii="Tahoma" w:hAnsi="Tahoma" w:cs="Tahoma"/>
          <w:b/>
        </w:rPr>
        <w:t xml:space="preserve"> bringen Sie mit</w:t>
      </w:r>
      <w:r w:rsidRPr="00AE4455">
        <w:rPr>
          <w:rFonts w:ascii="Tahoma" w:hAnsi="Tahoma" w:cs="Tahoma"/>
          <w:b/>
        </w:rPr>
        <w:t>?</w:t>
      </w:r>
    </w:p>
    <w:p w14:paraId="041B5ABC" w14:textId="2B337860" w:rsidR="00AE4455" w:rsidRDefault="00AE4455" w:rsidP="00AE4455">
      <w:pPr>
        <w:spacing w:line="360" w:lineRule="auto"/>
        <w:rPr>
          <w:rFonts w:ascii="Tahoma" w:hAnsi="Tahoma" w:cs="Tahoma"/>
        </w:rPr>
      </w:pPr>
      <w:r w:rsidRPr="00AE4455">
        <w:rPr>
          <w:rFonts w:ascii="Tahoma" w:hAnsi="Tahoma" w:cs="Tahoma"/>
        </w:rPr>
        <w:t>Anmeldeschein mit Schulübergangsempfehlung</w:t>
      </w:r>
      <w:r w:rsidR="00C37A24">
        <w:rPr>
          <w:rFonts w:ascii="Tahoma" w:hAnsi="Tahoma" w:cs="Tahoma"/>
        </w:rPr>
        <w:t xml:space="preserve">, </w:t>
      </w:r>
      <w:r w:rsidRPr="00AE4455">
        <w:rPr>
          <w:rFonts w:ascii="Tahoma" w:hAnsi="Tahoma" w:cs="Tahoma"/>
        </w:rPr>
        <w:t>Halbjahreszeugnis</w:t>
      </w:r>
      <w:r w:rsidR="00C37A24">
        <w:rPr>
          <w:rFonts w:ascii="Tahoma" w:hAnsi="Tahoma" w:cs="Tahoma"/>
        </w:rPr>
        <w:t xml:space="preserve">, </w:t>
      </w:r>
      <w:r w:rsidR="0099726F">
        <w:rPr>
          <w:rFonts w:ascii="Tahoma" w:hAnsi="Tahoma" w:cs="Tahoma"/>
        </w:rPr>
        <w:t xml:space="preserve">Ggf. </w:t>
      </w:r>
      <w:r w:rsidRPr="00AE4455">
        <w:rPr>
          <w:rFonts w:ascii="Tahoma" w:hAnsi="Tahoma" w:cs="Tahoma"/>
        </w:rPr>
        <w:t>Lernplan</w:t>
      </w:r>
      <w:r w:rsidR="00C37A24">
        <w:rPr>
          <w:rFonts w:ascii="Tahoma" w:hAnsi="Tahoma" w:cs="Tahoma"/>
        </w:rPr>
        <w:t>,</w:t>
      </w:r>
      <w:r w:rsidR="000D2FAD">
        <w:rPr>
          <w:rFonts w:ascii="Tahoma" w:hAnsi="Tahoma" w:cs="Tahoma"/>
        </w:rPr>
        <w:t xml:space="preserve"> </w:t>
      </w:r>
      <w:r w:rsidR="0099726F">
        <w:rPr>
          <w:rFonts w:ascii="Tahoma" w:hAnsi="Tahoma" w:cs="Tahoma"/>
        </w:rPr>
        <w:t xml:space="preserve">Ggf. LRS-Bescheid, </w:t>
      </w:r>
      <w:r w:rsidR="000D2FAD">
        <w:rPr>
          <w:rFonts w:ascii="Tahoma" w:hAnsi="Tahoma" w:cs="Tahoma"/>
        </w:rPr>
        <w:t>Geburtsurkunde Ihres Kindes, Personalausweis(e) d. Erziehungsberechtigten, Impfausweis d. Kindes, Negativbescheid (bei Alleinerziehenden)</w:t>
      </w:r>
      <w:r w:rsidR="0099726F">
        <w:rPr>
          <w:rFonts w:ascii="Tahoma" w:hAnsi="Tahoma" w:cs="Tahoma"/>
        </w:rPr>
        <w:t xml:space="preserve">, </w:t>
      </w:r>
    </w:p>
    <w:p w14:paraId="0ADAA06E" w14:textId="709DC3B4" w:rsidR="004A1290" w:rsidRDefault="004A1290" w:rsidP="00AE4455">
      <w:pPr>
        <w:spacing w:line="360" w:lineRule="auto"/>
        <w:rPr>
          <w:rFonts w:ascii="Tahoma" w:hAnsi="Tahoma" w:cs="Tahoma"/>
        </w:rPr>
      </w:pPr>
    </w:p>
    <w:p w14:paraId="1CC4FF9C" w14:textId="39CEEA1A" w:rsidR="00DA2F5E" w:rsidRDefault="0099726F" w:rsidP="00AE4455">
      <w:pPr>
        <w:spacing w:line="360" w:lineRule="auto"/>
        <w:rPr>
          <w:rFonts w:ascii="Tahoma" w:hAnsi="Tahoma" w:cs="Tahoma"/>
        </w:rPr>
      </w:pPr>
      <w:r>
        <w:rPr>
          <w:rFonts w:ascii="Tahoma" w:hAnsi="Tahoma" w:cs="Tahoma"/>
        </w:rPr>
        <w:t>Sollten Sie weitere Fragen zu</w:t>
      </w:r>
      <w:r w:rsidR="00DA2F5E">
        <w:rPr>
          <w:rFonts w:ascii="Tahoma" w:hAnsi="Tahoma" w:cs="Tahoma"/>
        </w:rPr>
        <w:t xml:space="preserve">m Anmeldeverfahren oder zur Schulwahl Ihres Kindes haben, stehen wir </w:t>
      </w:r>
      <w:bookmarkStart w:id="0" w:name="_GoBack"/>
      <w:bookmarkEnd w:id="0"/>
      <w:r w:rsidR="00DA2F5E">
        <w:rPr>
          <w:rFonts w:ascii="Tahoma" w:hAnsi="Tahoma" w:cs="Tahoma"/>
        </w:rPr>
        <w:t>gerne zu einem Gespräch zur Verfügung.</w:t>
      </w:r>
    </w:p>
    <w:p w14:paraId="59F8FC60" w14:textId="5AD2A4D1" w:rsidR="00DA2F5E" w:rsidRDefault="00DA2F5E" w:rsidP="00AE4455">
      <w:pPr>
        <w:spacing w:line="360" w:lineRule="auto"/>
        <w:rPr>
          <w:rFonts w:ascii="Tahoma" w:hAnsi="Tahoma" w:cs="Tahoma"/>
        </w:rPr>
      </w:pPr>
      <w:r>
        <w:rPr>
          <w:rFonts w:ascii="Tahoma" w:hAnsi="Tahoma" w:cs="Tahoma"/>
        </w:rPr>
        <w:t>Rufen Sie uns dann bitte an!</w:t>
      </w:r>
    </w:p>
    <w:p w14:paraId="5E09DAF6" w14:textId="3B2204EE" w:rsidR="00DA2F5E" w:rsidRDefault="00DA2F5E" w:rsidP="00AE4455">
      <w:pPr>
        <w:spacing w:line="360" w:lineRule="auto"/>
        <w:rPr>
          <w:rFonts w:ascii="Tahoma" w:hAnsi="Tahoma" w:cs="Tahoma"/>
        </w:rPr>
      </w:pPr>
    </w:p>
    <w:p w14:paraId="6B122CDB" w14:textId="719981F2" w:rsidR="00DA2F5E" w:rsidRPr="008C1077" w:rsidRDefault="00DA2F5E" w:rsidP="00AE4455">
      <w:pPr>
        <w:spacing w:line="360" w:lineRule="auto"/>
        <w:rPr>
          <w:rFonts w:ascii="Tahoma" w:hAnsi="Tahoma" w:cs="Tahoma"/>
        </w:rPr>
      </w:pPr>
      <w:r>
        <w:rPr>
          <w:rFonts w:ascii="Tahoma" w:hAnsi="Tahoma" w:cs="Tahoma"/>
        </w:rPr>
        <w:t xml:space="preserve">J. </w:t>
      </w:r>
      <w:r w:rsidR="00F57BB2">
        <w:rPr>
          <w:rFonts w:ascii="Tahoma" w:hAnsi="Tahoma" w:cs="Tahoma"/>
        </w:rPr>
        <w:t xml:space="preserve">E. </w:t>
      </w:r>
      <w:r>
        <w:rPr>
          <w:rFonts w:ascii="Tahoma" w:hAnsi="Tahoma" w:cs="Tahoma"/>
        </w:rPr>
        <w:t>Becker</w:t>
      </w:r>
      <w:r w:rsidR="00E06A02">
        <w:rPr>
          <w:rFonts w:ascii="Tahoma" w:hAnsi="Tahoma" w:cs="Tahoma"/>
        </w:rPr>
        <w:t>, Schulleiter</w:t>
      </w:r>
      <w:r w:rsidR="00E06A02">
        <w:rPr>
          <w:rFonts w:ascii="Tahoma" w:hAnsi="Tahoma" w:cs="Tahoma"/>
        </w:rPr>
        <w:tab/>
        <w:t xml:space="preserve">Tel. </w:t>
      </w:r>
      <w:r>
        <w:rPr>
          <w:rFonts w:ascii="Tahoma" w:hAnsi="Tahoma" w:cs="Tahoma"/>
        </w:rPr>
        <w:t>0431 6006910/20</w:t>
      </w:r>
    </w:p>
    <w:sectPr w:rsidR="00DA2F5E" w:rsidRPr="008C1077" w:rsidSect="00AA29C0">
      <w:headerReference w:type="default" r:id="rId10"/>
      <w:pgSz w:w="11900" w:h="16840"/>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2621" w14:textId="77777777" w:rsidR="00E53257" w:rsidRDefault="00E53257" w:rsidP="00CB03E8">
      <w:r>
        <w:separator/>
      </w:r>
    </w:p>
  </w:endnote>
  <w:endnote w:type="continuationSeparator" w:id="0">
    <w:p w14:paraId="5B11A928" w14:textId="77777777" w:rsidR="00E53257" w:rsidRDefault="00E53257" w:rsidP="00CB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06CB" w14:textId="77777777" w:rsidR="00E53257" w:rsidRDefault="00E53257" w:rsidP="00CB03E8">
      <w:r>
        <w:separator/>
      </w:r>
    </w:p>
  </w:footnote>
  <w:footnote w:type="continuationSeparator" w:id="0">
    <w:p w14:paraId="1FE98CA1" w14:textId="77777777" w:rsidR="00E53257" w:rsidRDefault="00E53257" w:rsidP="00CB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BAF2" w14:textId="24E058B8" w:rsidR="00CF2DF9" w:rsidRDefault="006D0720" w:rsidP="006220FE">
    <w:pPr>
      <w:pStyle w:val="Kopfzeile"/>
      <w:tabs>
        <w:tab w:val="clear" w:pos="4536"/>
        <w:tab w:val="clear" w:pos="9072"/>
        <w:tab w:val="left" w:pos="3280"/>
      </w:tabs>
    </w:pPr>
    <w:r>
      <w:rPr>
        <w:noProof/>
      </w:rPr>
      <w:drawing>
        <wp:anchor distT="0" distB="0" distL="114300" distR="114300" simplePos="0" relativeHeight="251658240" behindDoc="1" locked="0" layoutInCell="1" allowOverlap="1" wp14:anchorId="70AEB2B6" wp14:editId="04C3A844">
          <wp:simplePos x="0" y="0"/>
          <wp:positionH relativeFrom="page">
            <wp:align>left</wp:align>
          </wp:positionH>
          <wp:positionV relativeFrom="page">
            <wp:align>top</wp:align>
          </wp:positionV>
          <wp:extent cx="7556500" cy="106934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S_Briefbogen_2020.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220F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2933"/>
    <w:multiLevelType w:val="hybridMultilevel"/>
    <w:tmpl w:val="67EC5724"/>
    <w:lvl w:ilvl="0" w:tplc="7BBEAAAC">
      <w:start w:val="1"/>
      <w:numFmt w:val="bullet"/>
      <w:lvlText w:val=""/>
      <w:lvlJc w:val="left"/>
      <w:pPr>
        <w:tabs>
          <w:tab w:val="num" w:pos="720"/>
        </w:tabs>
        <w:ind w:left="720" w:hanging="360"/>
      </w:pPr>
      <w:rPr>
        <w:rFonts w:ascii="Wingdings 2" w:hAnsi="Wingdings 2" w:hint="default"/>
      </w:rPr>
    </w:lvl>
    <w:lvl w:ilvl="1" w:tplc="3B84C362" w:tentative="1">
      <w:start w:val="1"/>
      <w:numFmt w:val="bullet"/>
      <w:lvlText w:val=""/>
      <w:lvlJc w:val="left"/>
      <w:pPr>
        <w:tabs>
          <w:tab w:val="num" w:pos="1440"/>
        </w:tabs>
        <w:ind w:left="1440" w:hanging="360"/>
      </w:pPr>
      <w:rPr>
        <w:rFonts w:ascii="Wingdings 2" w:hAnsi="Wingdings 2" w:hint="default"/>
      </w:rPr>
    </w:lvl>
    <w:lvl w:ilvl="2" w:tplc="0BB22B9C" w:tentative="1">
      <w:start w:val="1"/>
      <w:numFmt w:val="bullet"/>
      <w:lvlText w:val=""/>
      <w:lvlJc w:val="left"/>
      <w:pPr>
        <w:tabs>
          <w:tab w:val="num" w:pos="2160"/>
        </w:tabs>
        <w:ind w:left="2160" w:hanging="360"/>
      </w:pPr>
      <w:rPr>
        <w:rFonts w:ascii="Wingdings 2" w:hAnsi="Wingdings 2" w:hint="default"/>
      </w:rPr>
    </w:lvl>
    <w:lvl w:ilvl="3" w:tplc="7BD06190" w:tentative="1">
      <w:start w:val="1"/>
      <w:numFmt w:val="bullet"/>
      <w:lvlText w:val=""/>
      <w:lvlJc w:val="left"/>
      <w:pPr>
        <w:tabs>
          <w:tab w:val="num" w:pos="2880"/>
        </w:tabs>
        <w:ind w:left="2880" w:hanging="360"/>
      </w:pPr>
      <w:rPr>
        <w:rFonts w:ascii="Wingdings 2" w:hAnsi="Wingdings 2" w:hint="default"/>
      </w:rPr>
    </w:lvl>
    <w:lvl w:ilvl="4" w:tplc="2D6287C0" w:tentative="1">
      <w:start w:val="1"/>
      <w:numFmt w:val="bullet"/>
      <w:lvlText w:val=""/>
      <w:lvlJc w:val="left"/>
      <w:pPr>
        <w:tabs>
          <w:tab w:val="num" w:pos="3600"/>
        </w:tabs>
        <w:ind w:left="3600" w:hanging="360"/>
      </w:pPr>
      <w:rPr>
        <w:rFonts w:ascii="Wingdings 2" w:hAnsi="Wingdings 2" w:hint="default"/>
      </w:rPr>
    </w:lvl>
    <w:lvl w:ilvl="5" w:tplc="375C4E2C" w:tentative="1">
      <w:start w:val="1"/>
      <w:numFmt w:val="bullet"/>
      <w:lvlText w:val=""/>
      <w:lvlJc w:val="left"/>
      <w:pPr>
        <w:tabs>
          <w:tab w:val="num" w:pos="4320"/>
        </w:tabs>
        <w:ind w:left="4320" w:hanging="360"/>
      </w:pPr>
      <w:rPr>
        <w:rFonts w:ascii="Wingdings 2" w:hAnsi="Wingdings 2" w:hint="default"/>
      </w:rPr>
    </w:lvl>
    <w:lvl w:ilvl="6" w:tplc="5FA21FE6" w:tentative="1">
      <w:start w:val="1"/>
      <w:numFmt w:val="bullet"/>
      <w:lvlText w:val=""/>
      <w:lvlJc w:val="left"/>
      <w:pPr>
        <w:tabs>
          <w:tab w:val="num" w:pos="5040"/>
        </w:tabs>
        <w:ind w:left="5040" w:hanging="360"/>
      </w:pPr>
      <w:rPr>
        <w:rFonts w:ascii="Wingdings 2" w:hAnsi="Wingdings 2" w:hint="default"/>
      </w:rPr>
    </w:lvl>
    <w:lvl w:ilvl="7" w:tplc="32788E84" w:tentative="1">
      <w:start w:val="1"/>
      <w:numFmt w:val="bullet"/>
      <w:lvlText w:val=""/>
      <w:lvlJc w:val="left"/>
      <w:pPr>
        <w:tabs>
          <w:tab w:val="num" w:pos="5760"/>
        </w:tabs>
        <w:ind w:left="5760" w:hanging="360"/>
      </w:pPr>
      <w:rPr>
        <w:rFonts w:ascii="Wingdings 2" w:hAnsi="Wingdings 2" w:hint="default"/>
      </w:rPr>
    </w:lvl>
    <w:lvl w:ilvl="8" w:tplc="DBC81F8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F72135D"/>
    <w:multiLevelType w:val="hybridMultilevel"/>
    <w:tmpl w:val="228EE4A0"/>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2" w15:restartNumberingAfterBreak="0">
    <w:nsid w:val="705E0D57"/>
    <w:multiLevelType w:val="hybridMultilevel"/>
    <w:tmpl w:val="C6D2DE24"/>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8"/>
    <w:rsid w:val="000D2FAD"/>
    <w:rsid w:val="000D4971"/>
    <w:rsid w:val="001225A3"/>
    <w:rsid w:val="00193C8E"/>
    <w:rsid w:val="0030474B"/>
    <w:rsid w:val="00452C51"/>
    <w:rsid w:val="004A1290"/>
    <w:rsid w:val="004D5996"/>
    <w:rsid w:val="004F2D42"/>
    <w:rsid w:val="00606986"/>
    <w:rsid w:val="0061328C"/>
    <w:rsid w:val="006220FE"/>
    <w:rsid w:val="00625E52"/>
    <w:rsid w:val="006D0720"/>
    <w:rsid w:val="0075074D"/>
    <w:rsid w:val="007661BC"/>
    <w:rsid w:val="00775096"/>
    <w:rsid w:val="00787A41"/>
    <w:rsid w:val="00830632"/>
    <w:rsid w:val="00832C53"/>
    <w:rsid w:val="008C1077"/>
    <w:rsid w:val="008F2083"/>
    <w:rsid w:val="009209C4"/>
    <w:rsid w:val="00943E40"/>
    <w:rsid w:val="00975915"/>
    <w:rsid w:val="0099726F"/>
    <w:rsid w:val="009C166C"/>
    <w:rsid w:val="00A52835"/>
    <w:rsid w:val="00AA29C0"/>
    <w:rsid w:val="00AE20A3"/>
    <w:rsid w:val="00AE4455"/>
    <w:rsid w:val="00B25D42"/>
    <w:rsid w:val="00B4726E"/>
    <w:rsid w:val="00BB3C82"/>
    <w:rsid w:val="00C37A24"/>
    <w:rsid w:val="00CA6662"/>
    <w:rsid w:val="00CB03E8"/>
    <w:rsid w:val="00CB0871"/>
    <w:rsid w:val="00CF2DF9"/>
    <w:rsid w:val="00DA2F5E"/>
    <w:rsid w:val="00E06A02"/>
    <w:rsid w:val="00E42837"/>
    <w:rsid w:val="00E53257"/>
    <w:rsid w:val="00EC3230"/>
    <w:rsid w:val="00EE5EDF"/>
    <w:rsid w:val="00F57BB2"/>
    <w:rsid w:val="00F760B3"/>
    <w:rsid w:val="00FB2C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C8984"/>
  <w14:defaultImageDpi w14:val="300"/>
  <w15:docId w15:val="{5F45FF84-D55F-433E-AFA4-C4533369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03E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B03E8"/>
    <w:rPr>
      <w:rFonts w:ascii="Lucida Grande" w:hAnsi="Lucida Grande" w:cs="Lucida Grande"/>
      <w:sz w:val="18"/>
      <w:szCs w:val="18"/>
    </w:rPr>
  </w:style>
  <w:style w:type="paragraph" w:styleId="Kopfzeile">
    <w:name w:val="header"/>
    <w:basedOn w:val="Standard"/>
    <w:link w:val="KopfzeileZchn"/>
    <w:uiPriority w:val="99"/>
    <w:unhideWhenUsed/>
    <w:rsid w:val="00CB03E8"/>
    <w:pPr>
      <w:tabs>
        <w:tab w:val="center" w:pos="4536"/>
        <w:tab w:val="right" w:pos="9072"/>
      </w:tabs>
    </w:pPr>
  </w:style>
  <w:style w:type="character" w:customStyle="1" w:styleId="KopfzeileZchn">
    <w:name w:val="Kopfzeile Zchn"/>
    <w:basedOn w:val="Absatz-Standardschriftart"/>
    <w:link w:val="Kopfzeile"/>
    <w:uiPriority w:val="99"/>
    <w:rsid w:val="00CB03E8"/>
  </w:style>
  <w:style w:type="paragraph" w:styleId="Fuzeile">
    <w:name w:val="footer"/>
    <w:basedOn w:val="Standard"/>
    <w:link w:val="FuzeileZchn"/>
    <w:uiPriority w:val="99"/>
    <w:unhideWhenUsed/>
    <w:rsid w:val="00CB03E8"/>
    <w:pPr>
      <w:tabs>
        <w:tab w:val="center" w:pos="4536"/>
        <w:tab w:val="right" w:pos="9072"/>
      </w:tabs>
    </w:pPr>
  </w:style>
  <w:style w:type="character" w:customStyle="1" w:styleId="FuzeileZchn">
    <w:name w:val="Fußzeile Zchn"/>
    <w:basedOn w:val="Absatz-Standardschriftart"/>
    <w:link w:val="Fuzeile"/>
    <w:uiPriority w:val="99"/>
    <w:rsid w:val="00CB03E8"/>
  </w:style>
  <w:style w:type="paragraph" w:customStyle="1" w:styleId="Text">
    <w:name w:val="Text"/>
    <w:rsid w:val="00EE5EDF"/>
    <w:rPr>
      <w:rFonts w:ascii="Helvetica" w:eastAsia="Arial Unicode MS" w:hAnsi="Arial Unicode MS" w:cs="Arial Unicode MS"/>
      <w:color w:val="000000"/>
      <w:sz w:val="22"/>
      <w:szCs w:val="22"/>
    </w:rPr>
  </w:style>
  <w:style w:type="character" w:styleId="Hyperlink">
    <w:name w:val="Hyperlink"/>
    <w:basedOn w:val="Absatz-Standardschriftart"/>
    <w:uiPriority w:val="99"/>
    <w:unhideWhenUsed/>
    <w:rsid w:val="001225A3"/>
    <w:rPr>
      <w:color w:val="0000FF" w:themeColor="hyperlink"/>
      <w:u w:val="single"/>
    </w:rPr>
  </w:style>
  <w:style w:type="paragraph" w:styleId="Listenabsatz">
    <w:name w:val="List Paragraph"/>
    <w:basedOn w:val="Standard"/>
    <w:uiPriority w:val="34"/>
    <w:qFormat/>
    <w:rsid w:val="0019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9654">
      <w:bodyDiv w:val="1"/>
      <w:marLeft w:val="0"/>
      <w:marRight w:val="0"/>
      <w:marTop w:val="0"/>
      <w:marBottom w:val="0"/>
      <w:divBdr>
        <w:top w:val="none" w:sz="0" w:space="0" w:color="auto"/>
        <w:left w:val="none" w:sz="0" w:space="0" w:color="auto"/>
        <w:bottom w:val="none" w:sz="0" w:space="0" w:color="auto"/>
        <w:right w:val="none" w:sz="0" w:space="0" w:color="auto"/>
      </w:divBdr>
    </w:div>
    <w:div w:id="460001172">
      <w:bodyDiv w:val="1"/>
      <w:marLeft w:val="0"/>
      <w:marRight w:val="0"/>
      <w:marTop w:val="0"/>
      <w:marBottom w:val="0"/>
      <w:divBdr>
        <w:top w:val="none" w:sz="0" w:space="0" w:color="auto"/>
        <w:left w:val="none" w:sz="0" w:space="0" w:color="auto"/>
        <w:bottom w:val="none" w:sz="0" w:space="0" w:color="auto"/>
        <w:right w:val="none" w:sz="0" w:space="0" w:color="auto"/>
      </w:divBdr>
      <w:divsChild>
        <w:div w:id="152962435">
          <w:marLeft w:val="432"/>
          <w:marRight w:val="0"/>
          <w:marTop w:val="120"/>
          <w:marBottom w:val="0"/>
          <w:divBdr>
            <w:top w:val="none" w:sz="0" w:space="0" w:color="auto"/>
            <w:left w:val="none" w:sz="0" w:space="0" w:color="auto"/>
            <w:bottom w:val="none" w:sz="0" w:space="0" w:color="auto"/>
            <w:right w:val="none" w:sz="0" w:space="0" w:color="auto"/>
          </w:divBdr>
        </w:div>
        <w:div w:id="203950772">
          <w:marLeft w:val="432"/>
          <w:marRight w:val="0"/>
          <w:marTop w:val="120"/>
          <w:marBottom w:val="0"/>
          <w:divBdr>
            <w:top w:val="none" w:sz="0" w:space="0" w:color="auto"/>
            <w:left w:val="none" w:sz="0" w:space="0" w:color="auto"/>
            <w:bottom w:val="none" w:sz="0" w:space="0" w:color="auto"/>
            <w:right w:val="none" w:sz="0" w:space="0" w:color="auto"/>
          </w:divBdr>
        </w:div>
      </w:divsChild>
    </w:div>
    <w:div w:id="761101858">
      <w:bodyDiv w:val="1"/>
      <w:marLeft w:val="0"/>
      <w:marRight w:val="0"/>
      <w:marTop w:val="0"/>
      <w:marBottom w:val="0"/>
      <w:divBdr>
        <w:top w:val="none" w:sz="0" w:space="0" w:color="auto"/>
        <w:left w:val="none" w:sz="0" w:space="0" w:color="auto"/>
        <w:bottom w:val="none" w:sz="0" w:space="0" w:color="auto"/>
        <w:right w:val="none" w:sz="0" w:space="0" w:color="auto"/>
      </w:divBdr>
    </w:div>
    <w:div w:id="121072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leswig-holstein.de/DE/landesregierung/ministerien-behoerden/III/Service/Broschueren/Bildung/Welche_Schule_fuer_mein_Kind.pdf?__blob=publicationFile&amp;v=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ms-ki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D32847B-7217-417C-8D09-8AF4D964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Test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dc:creator>
  <cp:keywords/>
  <dc:description/>
  <cp:lastModifiedBy>Wegner, Torben</cp:lastModifiedBy>
  <cp:revision>2</cp:revision>
  <cp:lastPrinted>2023-01-11T10:13:00Z</cp:lastPrinted>
  <dcterms:created xsi:type="dcterms:W3CDTF">2023-01-11T12:21:00Z</dcterms:created>
  <dcterms:modified xsi:type="dcterms:W3CDTF">2023-01-11T12:21:00Z</dcterms:modified>
</cp:coreProperties>
</file>